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A" w:rsidRPr="00D158BA" w:rsidRDefault="00D158BA" w:rsidP="00D158BA">
      <w:pPr>
        <w:jc w:val="center"/>
        <w:rPr>
          <w:sz w:val="26"/>
          <w:szCs w:val="26"/>
        </w:rPr>
      </w:pPr>
      <w:bookmarkStart w:id="0" w:name="_GoBack"/>
      <w:bookmarkEnd w:id="0"/>
      <w:r w:rsidRPr="00D158BA">
        <w:rPr>
          <w:sz w:val="26"/>
        </w:rPr>
        <w:t>Российская Федерация</w:t>
      </w:r>
    </w:p>
    <w:p w:rsidR="00D158BA" w:rsidRPr="00D158BA" w:rsidRDefault="00D158BA" w:rsidP="00D158BA">
      <w:pPr>
        <w:keepNext/>
        <w:jc w:val="center"/>
        <w:outlineLvl w:val="0"/>
        <w:rPr>
          <w:b/>
          <w:spacing w:val="20"/>
          <w:sz w:val="26"/>
        </w:rPr>
      </w:pPr>
      <w:r w:rsidRPr="00D158BA">
        <w:rPr>
          <w:b/>
          <w:spacing w:val="20"/>
          <w:sz w:val="26"/>
        </w:rPr>
        <w:t>АДМИНИСТРАЦИЯ ЧЕРЕМНОВСКОГО СЕЛЬСОВЕТА</w:t>
      </w:r>
    </w:p>
    <w:p w:rsidR="00D158BA" w:rsidRPr="00D158BA" w:rsidRDefault="00D158BA" w:rsidP="00D158BA">
      <w:pPr>
        <w:jc w:val="center"/>
        <w:rPr>
          <w:sz w:val="26"/>
        </w:rPr>
      </w:pPr>
      <w:r w:rsidRPr="00D158BA">
        <w:rPr>
          <w:sz w:val="26"/>
        </w:rPr>
        <w:t>Павловского района Алтайского края</w:t>
      </w:r>
    </w:p>
    <w:p w:rsidR="00D158BA" w:rsidRPr="00D158BA" w:rsidRDefault="00D158BA" w:rsidP="00D158BA">
      <w:pPr>
        <w:jc w:val="center"/>
      </w:pPr>
    </w:p>
    <w:p w:rsidR="00D158BA" w:rsidRPr="00D158BA" w:rsidRDefault="00D158BA" w:rsidP="00D158BA">
      <w:pPr>
        <w:jc w:val="center"/>
      </w:pPr>
    </w:p>
    <w:p w:rsidR="00D158BA" w:rsidRPr="00D158BA" w:rsidRDefault="00D158BA" w:rsidP="00D158BA">
      <w:pPr>
        <w:keepNext/>
        <w:jc w:val="center"/>
        <w:outlineLvl w:val="1"/>
        <w:rPr>
          <w:rFonts w:ascii="Arial" w:hAnsi="Arial"/>
          <w:b/>
          <w:spacing w:val="84"/>
          <w:sz w:val="36"/>
        </w:rPr>
      </w:pPr>
      <w:r w:rsidRPr="00D158BA">
        <w:rPr>
          <w:rFonts w:ascii="Arial" w:hAnsi="Arial"/>
          <w:b/>
          <w:spacing w:val="84"/>
          <w:sz w:val="36"/>
        </w:rPr>
        <w:t>ПОСТАНОВЛЕНИЕ</w:t>
      </w:r>
    </w:p>
    <w:p w:rsidR="00D158BA" w:rsidRPr="00D158BA" w:rsidRDefault="00D158BA" w:rsidP="00D158BA">
      <w:pPr>
        <w:jc w:val="both"/>
      </w:pPr>
    </w:p>
    <w:p w:rsidR="00D158BA" w:rsidRPr="00D158BA" w:rsidRDefault="00D158BA" w:rsidP="00D158BA">
      <w:pPr>
        <w:jc w:val="both"/>
      </w:pPr>
    </w:p>
    <w:p w:rsidR="00D158BA" w:rsidRPr="00D158BA" w:rsidRDefault="00D158BA" w:rsidP="00D158BA">
      <w:pPr>
        <w:jc w:val="both"/>
        <w:rPr>
          <w:rFonts w:ascii="Arial" w:hAnsi="Arial"/>
          <w:b/>
        </w:rPr>
      </w:pPr>
      <w:r w:rsidRPr="00D158BA">
        <w:rPr>
          <w:rFonts w:ascii="Arial" w:hAnsi="Arial"/>
          <w:b/>
        </w:rPr>
        <w:t xml:space="preserve">07. </w:t>
      </w:r>
      <w:r w:rsidRPr="00D158BA">
        <w:rPr>
          <w:rFonts w:ascii="Arial" w:hAnsi="Arial"/>
          <w:b/>
          <w:lang w:val="en-US"/>
        </w:rPr>
        <w:t>12</w:t>
      </w:r>
      <w:r>
        <w:rPr>
          <w:rFonts w:ascii="Arial" w:hAnsi="Arial"/>
          <w:b/>
        </w:rPr>
        <w:t>. 2022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ab/>
        <w:t xml:space="preserve">  </w:t>
      </w:r>
      <w:r w:rsidRPr="00D158BA">
        <w:rPr>
          <w:rFonts w:ascii="Arial" w:hAnsi="Arial"/>
          <w:b/>
        </w:rPr>
        <w:t>№</w:t>
      </w:r>
      <w:proofErr w:type="gramEnd"/>
      <w:r w:rsidRPr="00D158BA">
        <w:rPr>
          <w:rFonts w:ascii="Arial" w:hAnsi="Arial"/>
          <w:b/>
        </w:rPr>
        <w:t xml:space="preserve"> 126</w:t>
      </w:r>
    </w:p>
    <w:p w:rsidR="00D158BA" w:rsidRPr="00D158BA" w:rsidRDefault="00D158BA" w:rsidP="00D158BA">
      <w:pPr>
        <w:jc w:val="center"/>
        <w:rPr>
          <w:b/>
          <w:sz w:val="18"/>
        </w:rPr>
      </w:pPr>
      <w:r w:rsidRPr="00D158BA">
        <w:rPr>
          <w:b/>
          <w:sz w:val="18"/>
        </w:rPr>
        <w:t>с. Черемное</w:t>
      </w:r>
    </w:p>
    <w:p w:rsidR="00D158BA" w:rsidRPr="00D158BA" w:rsidRDefault="00D158BA" w:rsidP="00D158BA">
      <w:pPr>
        <w:jc w:val="both"/>
        <w:rPr>
          <w:sz w:val="28"/>
        </w:rPr>
      </w:pPr>
    </w:p>
    <w:p w:rsidR="00D158BA" w:rsidRPr="00D158BA" w:rsidRDefault="00D158BA" w:rsidP="00D158BA">
      <w:pPr>
        <w:rPr>
          <w:rFonts w:ascii="Arial" w:hAnsi="Arial" w:cs="Arial"/>
          <w:sz w:val="18"/>
          <w:szCs w:val="18"/>
        </w:rPr>
      </w:pPr>
    </w:p>
    <w:p w:rsidR="00D158BA" w:rsidRPr="00D158BA" w:rsidRDefault="00D158BA" w:rsidP="00D158BA">
      <w:pPr>
        <w:ind w:right="4819"/>
        <w:jc w:val="both"/>
        <w:rPr>
          <w:sz w:val="26"/>
          <w:szCs w:val="26"/>
        </w:rPr>
      </w:pPr>
      <w:r w:rsidRPr="00D158BA">
        <w:rPr>
          <w:sz w:val="26"/>
          <w:szCs w:val="26"/>
        </w:rPr>
        <w:t xml:space="preserve">О предоставлении разрешения на изменение основного вида, разрешенного использования земельного участка с кадастровым номером 22:31:030803:4038  </w:t>
      </w:r>
    </w:p>
    <w:p w:rsidR="00D158BA" w:rsidRPr="00D158BA" w:rsidRDefault="00D158BA" w:rsidP="00D158BA">
      <w:pPr>
        <w:ind w:left="540" w:right="-285"/>
        <w:jc w:val="both"/>
        <w:rPr>
          <w:sz w:val="26"/>
          <w:szCs w:val="26"/>
        </w:rPr>
      </w:pPr>
    </w:p>
    <w:p w:rsidR="00D158BA" w:rsidRPr="00D158BA" w:rsidRDefault="00D158BA" w:rsidP="00D158BA">
      <w:pPr>
        <w:ind w:right="-141"/>
        <w:contextualSpacing/>
        <w:jc w:val="both"/>
        <w:rPr>
          <w:sz w:val="26"/>
          <w:szCs w:val="26"/>
        </w:rPr>
      </w:pPr>
      <w:r w:rsidRPr="00D158BA">
        <w:rPr>
          <w:sz w:val="26"/>
          <w:szCs w:val="26"/>
        </w:rPr>
        <w:tab/>
        <w:t>В соответствии со статьей 39 Градостроительного кодекса Российской Федерации от 29.12.2004 № 190-ФЗ, статьей 28 Федерального закона от 06.10.2003 № 131-ФЗ «Об общих принципах организации местного самоуправления в Российской Федерации», решением Собрания депутатов Павловского района Алтайского края от 29.06.2018 № 43 «О Положении об организации и проведении публичных слушаний по вопросам градостроительной деятельности», решением организационного комитета по проведению публичных слушаний от 23.03.2021 № 01 «О результатах проведения публичных слушаний 22.03.2021» п о с т а н о в л я ю:</w:t>
      </w:r>
    </w:p>
    <w:p w:rsidR="00D158BA" w:rsidRPr="00D158BA" w:rsidRDefault="00D158BA" w:rsidP="00D158BA">
      <w:pPr>
        <w:ind w:right="-141"/>
        <w:contextualSpacing/>
        <w:jc w:val="both"/>
        <w:rPr>
          <w:sz w:val="26"/>
          <w:szCs w:val="26"/>
        </w:rPr>
      </w:pPr>
      <w:r w:rsidRPr="00D158BA">
        <w:rPr>
          <w:sz w:val="26"/>
          <w:szCs w:val="26"/>
        </w:rPr>
        <w:tab/>
        <w:t xml:space="preserve">1.Предоставить разрешение на изменение условно разрешенного вида использования земельного участка «для бытового обслуживания» по ул. Воронина, 40в с. Черемное, Павловского района, Алтайского края с кадастровым номером 22:31:030803:4038.  </w:t>
      </w:r>
    </w:p>
    <w:p w:rsidR="00D158BA" w:rsidRPr="00D158BA" w:rsidRDefault="00D158BA" w:rsidP="00D158BA">
      <w:pPr>
        <w:tabs>
          <w:tab w:val="left" w:pos="720"/>
        </w:tabs>
        <w:ind w:right="-142"/>
        <w:jc w:val="both"/>
        <w:rPr>
          <w:sz w:val="26"/>
          <w:szCs w:val="26"/>
        </w:rPr>
      </w:pPr>
      <w:r w:rsidRPr="00D158BA">
        <w:rPr>
          <w:sz w:val="26"/>
          <w:szCs w:val="26"/>
        </w:rPr>
        <w:tab/>
        <w:t>Считать разрешенный вид использования земельного участка с кадастровым номером 22:31:030803:4038 «под строительство индивидуального жилого дома и ведение личного подсобного хозяйства» перевод осуществляется без предварительных условий.</w:t>
      </w:r>
    </w:p>
    <w:p w:rsidR="00D158BA" w:rsidRPr="00D158BA" w:rsidRDefault="00D158BA" w:rsidP="00D158BA">
      <w:pPr>
        <w:tabs>
          <w:tab w:val="left" w:pos="851"/>
        </w:tabs>
        <w:ind w:right="-141" w:firstLine="709"/>
        <w:jc w:val="both"/>
        <w:rPr>
          <w:sz w:val="26"/>
          <w:szCs w:val="26"/>
        </w:rPr>
      </w:pPr>
      <w:r w:rsidRPr="00D158BA">
        <w:rPr>
          <w:sz w:val="26"/>
          <w:szCs w:val="26"/>
        </w:rPr>
        <w:t>2. Рекомендовать Павловскому отделу Управления Федеральной службы государственной регистрации, кадастра и картографии по Алтайскому краю внести соответствующие изменения в земельно-учетную документацию.</w:t>
      </w:r>
    </w:p>
    <w:p w:rsidR="00D158BA" w:rsidRPr="00D158BA" w:rsidRDefault="00D158BA" w:rsidP="00D158BA">
      <w:pPr>
        <w:ind w:right="-141" w:firstLine="709"/>
        <w:contextualSpacing/>
        <w:jc w:val="both"/>
        <w:rPr>
          <w:sz w:val="26"/>
          <w:szCs w:val="26"/>
        </w:rPr>
      </w:pPr>
      <w:r w:rsidRPr="00D158BA">
        <w:rPr>
          <w:sz w:val="26"/>
          <w:szCs w:val="26"/>
        </w:rPr>
        <w:t>3. Настоящее постановление опубликовать на официальном сайте Администрации Черемновского сельсовета.</w:t>
      </w:r>
    </w:p>
    <w:p w:rsidR="00D158BA" w:rsidRPr="00D158BA" w:rsidRDefault="00D158BA" w:rsidP="00D158BA">
      <w:pPr>
        <w:ind w:right="-141" w:firstLine="708"/>
        <w:jc w:val="both"/>
        <w:rPr>
          <w:sz w:val="26"/>
          <w:szCs w:val="26"/>
        </w:rPr>
      </w:pPr>
      <w:r w:rsidRPr="00D158BA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D158BA" w:rsidRPr="00D158BA" w:rsidRDefault="00D158BA" w:rsidP="00D158BA">
      <w:pPr>
        <w:ind w:right="-284"/>
        <w:rPr>
          <w:sz w:val="26"/>
          <w:szCs w:val="26"/>
        </w:rPr>
      </w:pPr>
    </w:p>
    <w:p w:rsidR="00D158BA" w:rsidRPr="00D158BA" w:rsidRDefault="00D158BA" w:rsidP="00D158BA">
      <w:pPr>
        <w:ind w:right="-284"/>
        <w:rPr>
          <w:sz w:val="26"/>
          <w:szCs w:val="26"/>
        </w:rPr>
      </w:pPr>
    </w:p>
    <w:p w:rsidR="00D158BA" w:rsidRPr="00D158BA" w:rsidRDefault="00D158BA" w:rsidP="00D158BA">
      <w:pPr>
        <w:ind w:right="-284"/>
        <w:rPr>
          <w:sz w:val="26"/>
          <w:szCs w:val="26"/>
        </w:rPr>
      </w:pPr>
    </w:p>
    <w:p w:rsidR="00D158BA" w:rsidRPr="00D158BA" w:rsidRDefault="00D158BA" w:rsidP="00D158BA">
      <w:pPr>
        <w:ind w:right="-284"/>
        <w:rPr>
          <w:sz w:val="26"/>
          <w:szCs w:val="26"/>
        </w:rPr>
      </w:pPr>
      <w:r w:rsidRPr="00D158BA">
        <w:rPr>
          <w:sz w:val="26"/>
          <w:szCs w:val="26"/>
        </w:rPr>
        <w:t>Глава сельсовета                                                                                           А.В. Петров</w:t>
      </w:r>
    </w:p>
    <w:p w:rsidR="00D158BA" w:rsidRPr="00D158BA" w:rsidRDefault="00D158BA" w:rsidP="00D158BA">
      <w:pPr>
        <w:jc w:val="center"/>
        <w:rPr>
          <w:sz w:val="26"/>
        </w:rPr>
      </w:pPr>
    </w:p>
    <w:p w:rsidR="00D158BA" w:rsidRPr="00D158BA" w:rsidRDefault="00D158BA" w:rsidP="00D158BA">
      <w:pPr>
        <w:jc w:val="center"/>
        <w:rPr>
          <w:sz w:val="26"/>
        </w:rPr>
      </w:pPr>
    </w:p>
    <w:p w:rsidR="00D158BA" w:rsidRPr="007A6B9A" w:rsidRDefault="00D158BA" w:rsidP="00D158BA">
      <w:pPr>
        <w:jc w:val="center"/>
        <w:rPr>
          <w:sz w:val="26"/>
        </w:rPr>
      </w:pPr>
    </w:p>
    <w:p w:rsidR="00D158BA" w:rsidRPr="007A6B9A" w:rsidRDefault="00D158BA" w:rsidP="00D158BA">
      <w:pPr>
        <w:jc w:val="center"/>
        <w:rPr>
          <w:sz w:val="26"/>
        </w:rPr>
      </w:pPr>
    </w:p>
    <w:p w:rsidR="007A6B9A" w:rsidRPr="007A6B9A" w:rsidRDefault="007A6B9A" w:rsidP="007A6B9A">
      <w:pPr>
        <w:jc w:val="center"/>
        <w:rPr>
          <w:sz w:val="26"/>
        </w:rPr>
        <w:sectPr w:rsidR="007A6B9A" w:rsidRPr="007A6B9A" w:rsidSect="00E13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84F" w:rsidRPr="007A6B9A" w:rsidRDefault="004B184F" w:rsidP="00D158BA"/>
    <w:sectPr w:rsidR="004B184F" w:rsidRPr="007A6B9A" w:rsidSect="007A6B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7A4F3E"/>
    <w:multiLevelType w:val="multilevel"/>
    <w:tmpl w:val="AA68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A300F1"/>
    <w:multiLevelType w:val="multilevel"/>
    <w:tmpl w:val="ADE47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217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1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90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9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97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181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354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5632" w:hanging="1800"/>
      </w:pPr>
      <w:rPr>
        <w:rFonts w:hint="default"/>
        <w:sz w:val="28"/>
      </w:rPr>
    </w:lvl>
  </w:abstractNum>
  <w:abstractNum w:abstractNumId="3" w15:restartNumberingAfterBreak="0">
    <w:nsid w:val="7CF46791"/>
    <w:multiLevelType w:val="multilevel"/>
    <w:tmpl w:val="4FB2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88"/>
    <w:rsid w:val="00044CC8"/>
    <w:rsid w:val="0009159F"/>
    <w:rsid w:val="00475528"/>
    <w:rsid w:val="004B184F"/>
    <w:rsid w:val="00617C29"/>
    <w:rsid w:val="006D31CE"/>
    <w:rsid w:val="006F7553"/>
    <w:rsid w:val="007A6B9A"/>
    <w:rsid w:val="00A82CBD"/>
    <w:rsid w:val="00C450ED"/>
    <w:rsid w:val="00D158BA"/>
    <w:rsid w:val="00D22288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AF22-5E16-4C54-BAFA-10CBF05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475528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475528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475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5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4755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C450ED"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475528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75528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75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75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75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475528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4755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528"/>
    <w:rPr>
      <w:color w:val="954F72" w:themeColor="followedHyperlink"/>
      <w:u w:val="single"/>
    </w:rPr>
  </w:style>
  <w:style w:type="character" w:customStyle="1" w:styleId="11">
    <w:name w:val="Заголовок 1 Знак1"/>
    <w:aliases w:val="1 порядок Знак2,Заголовок 1 Знак Знак Знак3,Заголовок 1 Знак Знак Знак Знак1"/>
    <w:basedOn w:val="a0"/>
    <w:rsid w:val="004755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Обычный (веб) Знак"/>
    <w:link w:val="a6"/>
    <w:semiHidden/>
    <w:locked/>
    <w:rsid w:val="00475528"/>
    <w:rPr>
      <w:rFonts w:ascii="Tahoma" w:hAnsi="Tahoma" w:cs="Tahoma"/>
      <w:sz w:val="18"/>
      <w:szCs w:val="18"/>
    </w:rPr>
  </w:style>
  <w:style w:type="paragraph" w:customStyle="1" w:styleId="msonormal0">
    <w:name w:val="msonormal"/>
    <w:basedOn w:val="a"/>
    <w:rsid w:val="00475528"/>
    <w:pPr>
      <w:spacing w:before="75" w:after="75"/>
    </w:pPr>
    <w:rPr>
      <w:rFonts w:ascii="Tahoma" w:hAnsi="Tahoma" w:cs="Tahoma"/>
      <w:sz w:val="18"/>
      <w:szCs w:val="18"/>
    </w:rPr>
  </w:style>
  <w:style w:type="paragraph" w:styleId="a6">
    <w:name w:val="Normal (Web)"/>
    <w:basedOn w:val="a"/>
    <w:link w:val="a5"/>
    <w:semiHidden/>
    <w:unhideWhenUsed/>
    <w:rsid w:val="00475528"/>
    <w:pPr>
      <w:spacing w:before="75" w:after="75"/>
    </w:pPr>
    <w:rPr>
      <w:rFonts w:ascii="Tahoma" w:eastAsiaTheme="minorHAnsi" w:hAnsi="Tahoma" w:cs="Tahoma"/>
      <w:sz w:val="18"/>
      <w:szCs w:val="18"/>
      <w:lang w:eastAsia="en-US"/>
    </w:rPr>
  </w:style>
  <w:style w:type="paragraph" w:styleId="a7">
    <w:name w:val="header"/>
    <w:basedOn w:val="a"/>
    <w:link w:val="a8"/>
    <w:semiHidden/>
    <w:unhideWhenUsed/>
    <w:rsid w:val="00475528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47552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47552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semiHidden/>
    <w:rsid w:val="00475528"/>
    <w:rPr>
      <w:rFonts w:ascii="Calibri" w:eastAsia="Times New Roman" w:hAnsi="Calibri" w:cs="Times New Roman"/>
    </w:rPr>
  </w:style>
  <w:style w:type="paragraph" w:styleId="ab">
    <w:name w:val="caption"/>
    <w:basedOn w:val="a"/>
    <w:semiHidden/>
    <w:unhideWhenUsed/>
    <w:qFormat/>
    <w:rsid w:val="00475528"/>
    <w:pPr>
      <w:jc w:val="center"/>
    </w:pPr>
    <w:rPr>
      <w:sz w:val="28"/>
      <w:szCs w:val="20"/>
    </w:rPr>
  </w:style>
  <w:style w:type="paragraph" w:styleId="ac">
    <w:name w:val="Title"/>
    <w:basedOn w:val="a"/>
    <w:next w:val="a"/>
    <w:link w:val="12"/>
    <w:uiPriority w:val="10"/>
    <w:qFormat/>
    <w:rsid w:val="00475528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uiPriority w:val="10"/>
    <w:rsid w:val="004755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Основной текст Знак1"/>
    <w:aliases w:val="Знак1 Знак Знак"/>
    <w:link w:val="ae"/>
    <w:semiHidden/>
    <w:locked/>
    <w:rsid w:val="00475528"/>
    <w:rPr>
      <w:sz w:val="28"/>
      <w:szCs w:val="24"/>
    </w:rPr>
  </w:style>
  <w:style w:type="paragraph" w:styleId="ae">
    <w:name w:val="Body Text"/>
    <w:aliases w:val="Знак1 Знак"/>
    <w:basedOn w:val="a"/>
    <w:link w:val="13"/>
    <w:semiHidden/>
    <w:unhideWhenUsed/>
    <w:rsid w:val="00475528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">
    <w:name w:val="Основной текст Знак"/>
    <w:aliases w:val="Знак1 Знак Знак1"/>
    <w:basedOn w:val="a0"/>
    <w:semiHidden/>
    <w:rsid w:val="00475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475528"/>
    <w:pPr>
      <w:jc w:val="center"/>
    </w:pPr>
    <w:rPr>
      <w:b/>
      <w:spacing w:val="20"/>
      <w:sz w:val="26"/>
      <w:szCs w:val="20"/>
    </w:rPr>
  </w:style>
  <w:style w:type="character" w:customStyle="1" w:styleId="af1">
    <w:name w:val="Подзаголовок Знак"/>
    <w:basedOn w:val="a0"/>
    <w:link w:val="af0"/>
    <w:rsid w:val="00475528"/>
    <w:rPr>
      <w:rFonts w:ascii="Times New Roman" w:eastAsia="Times New Roman" w:hAnsi="Times New Roman" w:cs="Times New Roman"/>
      <w:b/>
      <w:spacing w:val="20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755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75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75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75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4755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475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unhideWhenUsed/>
    <w:rsid w:val="00475528"/>
    <w:pPr>
      <w:ind w:left="709" w:right="-285"/>
    </w:pPr>
    <w:rPr>
      <w:rFonts w:eastAsia="Calibri"/>
      <w:b/>
      <w:i/>
      <w:sz w:val="28"/>
      <w:szCs w:val="20"/>
    </w:rPr>
  </w:style>
  <w:style w:type="paragraph" w:styleId="af3">
    <w:name w:val="Balloon Text"/>
    <w:basedOn w:val="a"/>
    <w:link w:val="af4"/>
    <w:semiHidden/>
    <w:unhideWhenUsed/>
    <w:rsid w:val="0047552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475528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qFormat/>
    <w:rsid w:val="00475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Комментарий"/>
    <w:basedOn w:val="a"/>
    <w:next w:val="a"/>
    <w:rsid w:val="0047552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Normal">
    <w:name w:val="ConsNormal"/>
    <w:rsid w:val="00475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75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75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Текст1"/>
    <w:basedOn w:val="a"/>
    <w:rsid w:val="00475528"/>
    <w:rPr>
      <w:rFonts w:ascii="Courier New" w:hAnsi="Courier New"/>
      <w:sz w:val="20"/>
      <w:szCs w:val="20"/>
    </w:rPr>
  </w:style>
  <w:style w:type="paragraph" w:customStyle="1" w:styleId="af7">
    <w:name w:val="Таблицы (моноширинный)"/>
    <w:basedOn w:val="a"/>
    <w:next w:val="a"/>
    <w:rsid w:val="004755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75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75528"/>
    <w:rPr>
      <w:rFonts w:ascii="Arial" w:hAnsi="Arial" w:cs="Arial"/>
    </w:rPr>
  </w:style>
  <w:style w:type="paragraph" w:customStyle="1" w:styleId="ConsPlusNormal0">
    <w:name w:val="ConsPlusNormal"/>
    <w:link w:val="ConsPlusNormal"/>
    <w:rsid w:val="00475528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75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475528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af8">
    <w:name w:val="Цветовое выделение"/>
    <w:rsid w:val="00475528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475528"/>
    <w:rPr>
      <w:color w:val="008000"/>
    </w:rPr>
  </w:style>
  <w:style w:type="character" w:customStyle="1" w:styleId="FontStyle12">
    <w:name w:val="Font Style12"/>
    <w:rsid w:val="00475528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rsid w:val="00475528"/>
  </w:style>
  <w:style w:type="character" w:customStyle="1" w:styleId="apple-converted-space">
    <w:name w:val="apple-converted-space"/>
    <w:rsid w:val="00475528"/>
    <w:rPr>
      <w:rFonts w:ascii="Times New Roman" w:hAnsi="Times New Roman" w:cs="Times New Roman" w:hint="default"/>
    </w:rPr>
  </w:style>
  <w:style w:type="character" w:customStyle="1" w:styleId="12">
    <w:name w:val="Заголовок Знак1"/>
    <w:basedOn w:val="a0"/>
    <w:link w:val="ac"/>
    <w:uiPriority w:val="10"/>
    <w:locked/>
    <w:rsid w:val="0047552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styleId="afa">
    <w:name w:val="Table Grid"/>
    <w:basedOn w:val="a1"/>
    <w:rsid w:val="0047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4755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Инспектор</cp:lastModifiedBy>
  <cp:revision>2</cp:revision>
  <dcterms:created xsi:type="dcterms:W3CDTF">2022-12-09T06:32:00Z</dcterms:created>
  <dcterms:modified xsi:type="dcterms:W3CDTF">2022-12-09T06:32:00Z</dcterms:modified>
</cp:coreProperties>
</file>