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86"/>
        <w:gridCol w:w="2662"/>
      </w:tblGrid>
      <w:tr w:rsidR="00A94497" w:rsidRPr="00401F7A" w14:paraId="76EF5A23" w14:textId="77777777">
        <w:trPr>
          <w:trHeight w:val="552"/>
        </w:trPr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B828" w14:textId="77777777" w:rsidR="00A94497" w:rsidRPr="00401F7A" w:rsidRDefault="00892615">
            <w:pPr>
              <w:rPr>
                <w:rFonts w:ascii="Arial" w:eastAsia="Arial" w:hAnsi="Arial" w:cs="Arial"/>
                <w:color w:val="0B308C"/>
                <w:u w:color="0B308C"/>
                <w:shd w:val="clear" w:color="auto" w:fill="FFFF00"/>
              </w:rPr>
            </w:pPr>
            <w:r w:rsidRPr="00401F7A">
              <w:rPr>
                <w:rFonts w:ascii="Arial" w:hAnsi="Arial"/>
                <w:b/>
                <w:bCs/>
                <w:color w:val="0B308C"/>
                <w:u w:color="0B308C"/>
              </w:rPr>
              <w:t>ПРЕСС-РЕЛИЗ</w:t>
            </w:r>
          </w:p>
          <w:p w14:paraId="2F69BA30" w14:textId="1A56C963" w:rsidR="00A94497" w:rsidRPr="00401F7A" w:rsidRDefault="00231648">
            <w:r w:rsidRPr="00401F7A">
              <w:rPr>
                <w:rFonts w:ascii="Arial" w:eastAsia="Times New Roman" w:hAnsi="Arial" w:cs="Arial"/>
                <w:b/>
                <w:noProof/>
                <w:color w:val="0B308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F2D6D0" wp14:editId="7C363B26">
                      <wp:simplePos x="0" y="0"/>
                      <wp:positionH relativeFrom="margin">
                        <wp:posOffset>-123191</wp:posOffset>
                      </wp:positionH>
                      <wp:positionV relativeFrom="paragraph">
                        <wp:posOffset>387350</wp:posOffset>
                      </wp:positionV>
                      <wp:extent cx="4276725" cy="9525"/>
                      <wp:effectExtent l="0" t="0" r="28575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276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01D3C" id="Прямая соединительная линия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7pt,30.5pt" to="327.0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" strokecolor="#0b308c" strokeweight="2pt">
                      <v:shadow opacity="24903f" origin=",.5" offset="0,.55556mm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="00C45E11" w:rsidRPr="00401F7A">
              <w:rPr>
                <w:rFonts w:ascii="Arial" w:hAnsi="Arial"/>
                <w:color w:val="0B308C"/>
                <w:u w:color="0B308C"/>
              </w:rPr>
              <w:t>4</w:t>
            </w:r>
            <w:r w:rsidR="0075673C" w:rsidRPr="00401F7A">
              <w:rPr>
                <w:rFonts w:ascii="Arial" w:hAnsi="Arial"/>
                <w:color w:val="0B308C"/>
                <w:u w:color="0B308C"/>
              </w:rPr>
              <w:t xml:space="preserve"> сентября</w:t>
            </w:r>
            <w:r w:rsidR="00892615" w:rsidRPr="00401F7A">
              <w:rPr>
                <w:rFonts w:ascii="Arial" w:hAnsi="Arial"/>
                <w:color w:val="0B308C"/>
                <w:u w:color="0B308C"/>
              </w:rPr>
              <w:t xml:space="preserve"> 2021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88D3F" w14:textId="08F05389" w:rsidR="00A94497" w:rsidRPr="00401F7A" w:rsidRDefault="00231648">
            <w:r w:rsidRPr="00401F7A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5102C0B" wp14:editId="0167EC9E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0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1128"/>
                      <wp:lineTo x="21382" y="21128"/>
                      <wp:lineTo x="21382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1878FC" w14:textId="792BC240" w:rsidR="00401F7A" w:rsidRPr="00F54E62" w:rsidRDefault="00DD0B9F" w:rsidP="000C0867">
      <w:pPr>
        <w:tabs>
          <w:tab w:val="left" w:pos="3169"/>
        </w:tabs>
        <w:spacing w:before="120" w:after="120" w:line="276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F54E62">
        <w:rPr>
          <w:rFonts w:ascii="Times New Roman" w:hAnsi="Times New Roman"/>
          <w:b/>
          <w:sz w:val="28"/>
          <w:szCs w:val="28"/>
        </w:rPr>
        <w:t>Почта Росси</w:t>
      </w:r>
      <w:r w:rsidR="00CC3A40" w:rsidRPr="00F54E62">
        <w:rPr>
          <w:rFonts w:ascii="Times New Roman" w:hAnsi="Times New Roman"/>
          <w:b/>
          <w:sz w:val="28"/>
          <w:szCs w:val="28"/>
        </w:rPr>
        <w:t xml:space="preserve">и трудоустроит участников </w:t>
      </w:r>
      <w:r w:rsidR="00CC3A40" w:rsidRPr="00F54E62">
        <w:rPr>
          <w:rFonts w:ascii="Times New Roman" w:hAnsi="Times New Roman"/>
          <w:b/>
          <w:bCs/>
          <w:sz w:val="28"/>
          <w:szCs w:val="28"/>
        </w:rPr>
        <w:t>конкурс</w:t>
      </w:r>
      <w:r w:rsidR="00D23309" w:rsidRPr="00F54E62">
        <w:rPr>
          <w:rFonts w:ascii="Times New Roman" w:hAnsi="Times New Roman"/>
          <w:b/>
          <w:bCs/>
          <w:sz w:val="28"/>
          <w:szCs w:val="28"/>
        </w:rPr>
        <w:t>ов</w:t>
      </w:r>
      <w:r w:rsidR="00CC3A40" w:rsidRPr="00F54E62">
        <w:rPr>
          <w:rFonts w:ascii="Times New Roman" w:hAnsi="Times New Roman"/>
          <w:b/>
          <w:sz w:val="28"/>
          <w:szCs w:val="28"/>
        </w:rPr>
        <w:t xml:space="preserve"> профессионального мастерства для инвалидов «</w:t>
      </w:r>
      <w:proofErr w:type="spellStart"/>
      <w:r w:rsidR="00CC3A40" w:rsidRPr="00F54E62">
        <w:rPr>
          <w:rFonts w:ascii="Times New Roman" w:hAnsi="Times New Roman"/>
          <w:b/>
          <w:sz w:val="28"/>
          <w:szCs w:val="28"/>
        </w:rPr>
        <w:t>Абилимпикс</w:t>
      </w:r>
      <w:proofErr w:type="spellEnd"/>
      <w:r w:rsidR="00CC3A40" w:rsidRPr="00F54E62">
        <w:rPr>
          <w:rFonts w:ascii="Times New Roman" w:hAnsi="Times New Roman"/>
          <w:b/>
          <w:sz w:val="28"/>
          <w:szCs w:val="28"/>
        </w:rPr>
        <w:t>»</w:t>
      </w:r>
    </w:p>
    <w:p w14:paraId="06469459" w14:textId="349E5332" w:rsidR="00133680" w:rsidRPr="00401F7A" w:rsidRDefault="00C45E11" w:rsidP="00E075AB">
      <w:pPr>
        <w:tabs>
          <w:tab w:val="left" w:pos="3169"/>
          <w:tab w:val="left" w:pos="9065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  <w:r w:rsidRPr="00401F7A">
        <w:rPr>
          <w:rFonts w:ascii="Times New Roman" w:hAnsi="Times New Roman"/>
        </w:rPr>
        <w:t xml:space="preserve">Почта России и </w:t>
      </w:r>
      <w:r w:rsidR="001E146D">
        <w:rPr>
          <w:rFonts w:ascii="Times New Roman" w:hAnsi="Times New Roman"/>
        </w:rPr>
        <w:t>Национальный центр «</w:t>
      </w:r>
      <w:proofErr w:type="spellStart"/>
      <w:r w:rsidR="001E146D">
        <w:rPr>
          <w:rFonts w:ascii="Times New Roman" w:hAnsi="Times New Roman"/>
        </w:rPr>
        <w:t>Абилимпикс</w:t>
      </w:r>
      <w:proofErr w:type="spellEnd"/>
      <w:r w:rsidR="001E146D">
        <w:rPr>
          <w:rFonts w:ascii="Times New Roman" w:hAnsi="Times New Roman"/>
        </w:rPr>
        <w:t xml:space="preserve">» </w:t>
      </w:r>
      <w:r w:rsidRPr="00401F7A">
        <w:rPr>
          <w:rFonts w:ascii="Times New Roman" w:hAnsi="Times New Roman"/>
        </w:rPr>
        <w:t>Институт</w:t>
      </w:r>
      <w:r w:rsidR="001E146D">
        <w:rPr>
          <w:rFonts w:ascii="Times New Roman" w:hAnsi="Times New Roman"/>
        </w:rPr>
        <w:t>а</w:t>
      </w:r>
      <w:r w:rsidRPr="00401F7A">
        <w:rPr>
          <w:rFonts w:ascii="Times New Roman" w:hAnsi="Times New Roman"/>
        </w:rPr>
        <w:t xml:space="preserve"> развития про</w:t>
      </w:r>
      <w:r w:rsidR="003F1B9F" w:rsidRPr="00401F7A">
        <w:rPr>
          <w:rFonts w:ascii="Times New Roman" w:hAnsi="Times New Roman"/>
        </w:rPr>
        <w:t>фессионального образования договори</w:t>
      </w:r>
      <w:r w:rsidR="00CC3A40" w:rsidRPr="00401F7A">
        <w:rPr>
          <w:rFonts w:ascii="Times New Roman" w:hAnsi="Times New Roman"/>
        </w:rPr>
        <w:t xml:space="preserve">лись о сотрудничестве в </w:t>
      </w:r>
      <w:r w:rsidR="00CC3A40">
        <w:rPr>
          <w:rFonts w:ascii="Times New Roman" w:hAnsi="Times New Roman"/>
        </w:rPr>
        <w:t>сфере</w:t>
      </w:r>
      <w:r w:rsidR="00CC3A40" w:rsidRPr="00401F7A">
        <w:rPr>
          <w:rFonts w:ascii="Times New Roman" w:hAnsi="Times New Roman"/>
        </w:rPr>
        <w:t xml:space="preserve"> трудоустройства, организации стажировок и </w:t>
      </w:r>
      <w:r w:rsidR="00013593">
        <w:rPr>
          <w:rFonts w:ascii="Times New Roman" w:hAnsi="Times New Roman"/>
        </w:rPr>
        <w:t>разработки</w:t>
      </w:r>
      <w:r w:rsidR="00CC3A40" w:rsidRPr="00401F7A">
        <w:rPr>
          <w:rFonts w:ascii="Times New Roman" w:hAnsi="Times New Roman"/>
        </w:rPr>
        <w:t xml:space="preserve"> </w:t>
      </w:r>
      <w:r w:rsidR="00401F7A" w:rsidRPr="00401F7A">
        <w:rPr>
          <w:rFonts w:ascii="Times New Roman" w:hAnsi="Times New Roman"/>
        </w:rPr>
        <w:t>образовательных программ</w:t>
      </w:r>
      <w:r w:rsidR="00CC3A40" w:rsidRPr="00401F7A">
        <w:rPr>
          <w:rFonts w:ascii="Times New Roman" w:hAnsi="Times New Roman"/>
        </w:rPr>
        <w:t xml:space="preserve"> для людей с инвалидностью. </w:t>
      </w:r>
      <w:r w:rsidR="00AA54C8" w:rsidRPr="00401F7A">
        <w:rPr>
          <w:rFonts w:ascii="Times New Roman" w:hAnsi="Times New Roman"/>
        </w:rPr>
        <w:t xml:space="preserve">Церемония подписания прошла 4 сентября 2021 года </w:t>
      </w:r>
      <w:r w:rsidR="00D23309" w:rsidRPr="00401F7A">
        <w:rPr>
          <w:rFonts w:ascii="Times New Roman" w:hAnsi="Times New Roman"/>
        </w:rPr>
        <w:t>на</w:t>
      </w:r>
      <w:r w:rsidR="00AA54C8" w:rsidRPr="00401F7A">
        <w:rPr>
          <w:rFonts w:ascii="Times New Roman" w:hAnsi="Times New Roman"/>
        </w:rPr>
        <w:t xml:space="preserve"> Восто</w:t>
      </w:r>
      <w:r w:rsidR="00507D3C" w:rsidRPr="00401F7A">
        <w:rPr>
          <w:rFonts w:ascii="Times New Roman" w:hAnsi="Times New Roman"/>
        </w:rPr>
        <w:t>чном</w:t>
      </w:r>
      <w:r w:rsidR="00AA54C8" w:rsidRPr="00401F7A">
        <w:rPr>
          <w:rFonts w:ascii="Times New Roman" w:hAnsi="Times New Roman"/>
        </w:rPr>
        <w:t xml:space="preserve"> экономическом форуме. В ней приняли участие </w:t>
      </w:r>
      <w:r w:rsidR="00507D3C" w:rsidRPr="00401F7A">
        <w:rPr>
          <w:rFonts w:ascii="Times New Roman" w:hAnsi="Times New Roman"/>
        </w:rPr>
        <w:t>заместитель генерального директора Почты России по кадровым и социальным вопросам Ирина Козина и проректор Института развития профессионального образования</w:t>
      </w:r>
      <w:r w:rsidR="001E146D">
        <w:rPr>
          <w:rFonts w:ascii="Times New Roman" w:hAnsi="Times New Roman"/>
        </w:rPr>
        <w:t>, руководитель национального центра «</w:t>
      </w:r>
      <w:proofErr w:type="spellStart"/>
      <w:r w:rsidR="001E146D">
        <w:rPr>
          <w:rFonts w:ascii="Times New Roman" w:hAnsi="Times New Roman"/>
        </w:rPr>
        <w:t>Абилимпикс</w:t>
      </w:r>
      <w:proofErr w:type="spellEnd"/>
      <w:r w:rsidR="001E146D">
        <w:rPr>
          <w:rFonts w:ascii="Times New Roman" w:hAnsi="Times New Roman"/>
        </w:rPr>
        <w:t>»</w:t>
      </w:r>
      <w:r w:rsidR="00507D3C" w:rsidRPr="00401F7A">
        <w:rPr>
          <w:rFonts w:ascii="Times New Roman" w:hAnsi="Times New Roman"/>
        </w:rPr>
        <w:t xml:space="preserve"> Игорь Грибанов</w:t>
      </w:r>
      <w:r w:rsidR="00AA54C8" w:rsidRPr="00401F7A">
        <w:rPr>
          <w:rFonts w:ascii="Times New Roman" w:hAnsi="Times New Roman"/>
        </w:rPr>
        <w:t>.</w:t>
      </w:r>
    </w:p>
    <w:p w14:paraId="1662EDAD" w14:textId="7898E4FF" w:rsidR="00D05286" w:rsidRDefault="00D23309" w:rsidP="00E075AB">
      <w:pPr>
        <w:pStyle w:val="1"/>
        <w:shd w:val="clear" w:color="auto" w:fill="auto"/>
        <w:spacing w:after="0" w:line="276" w:lineRule="auto"/>
        <w:ind w:right="277"/>
        <w:rPr>
          <w:rFonts w:cs="Arial Unicode MS"/>
          <w:color w:val="000000"/>
          <w:sz w:val="24"/>
          <w:szCs w:val="24"/>
        </w:rPr>
      </w:pPr>
      <w:r w:rsidRPr="00401F7A">
        <w:rPr>
          <w:rFonts w:cs="Arial Unicode MS"/>
          <w:color w:val="000000"/>
          <w:sz w:val="24"/>
          <w:szCs w:val="24"/>
        </w:rPr>
        <w:t xml:space="preserve">На базе </w:t>
      </w:r>
      <w:r w:rsidR="00A303F2" w:rsidRPr="00401F7A">
        <w:rPr>
          <w:rFonts w:cs="Arial Unicode MS"/>
          <w:color w:val="000000"/>
          <w:sz w:val="24"/>
          <w:szCs w:val="24"/>
        </w:rPr>
        <w:t>Институт</w:t>
      </w:r>
      <w:r w:rsidRPr="00401F7A">
        <w:rPr>
          <w:rFonts w:cs="Arial Unicode MS"/>
          <w:color w:val="000000"/>
          <w:sz w:val="24"/>
          <w:szCs w:val="24"/>
        </w:rPr>
        <w:t>а</w:t>
      </w:r>
      <w:r w:rsidR="00A303F2" w:rsidRPr="00CE6846">
        <w:rPr>
          <w:color w:val="000000"/>
          <w:sz w:val="24"/>
        </w:rPr>
        <w:t xml:space="preserve"> развития профессионального образования </w:t>
      </w:r>
      <w:r w:rsidRPr="00401F7A">
        <w:rPr>
          <w:rFonts w:cs="Arial Unicode MS"/>
          <w:color w:val="000000"/>
          <w:sz w:val="24"/>
          <w:szCs w:val="24"/>
        </w:rPr>
        <w:t xml:space="preserve">создан </w:t>
      </w:r>
      <w:r w:rsidR="00CE6846">
        <w:rPr>
          <w:rFonts w:cs="Arial Unicode MS"/>
          <w:color w:val="000000"/>
          <w:sz w:val="24"/>
          <w:szCs w:val="24"/>
        </w:rPr>
        <w:t>На</w:t>
      </w:r>
      <w:r w:rsidR="00013593">
        <w:rPr>
          <w:rFonts w:cs="Arial Unicode MS"/>
          <w:color w:val="000000"/>
          <w:sz w:val="24"/>
          <w:szCs w:val="24"/>
        </w:rPr>
        <w:t>циональный центр «</w:t>
      </w:r>
      <w:proofErr w:type="spellStart"/>
      <w:r w:rsidR="00013593">
        <w:rPr>
          <w:rFonts w:cs="Arial Unicode MS"/>
          <w:color w:val="000000"/>
          <w:sz w:val="24"/>
          <w:szCs w:val="24"/>
        </w:rPr>
        <w:t>Абилимпикс</w:t>
      </w:r>
      <w:proofErr w:type="spellEnd"/>
      <w:r w:rsidR="00013593">
        <w:rPr>
          <w:rFonts w:cs="Arial Unicode MS"/>
          <w:color w:val="000000"/>
          <w:sz w:val="24"/>
          <w:szCs w:val="24"/>
        </w:rPr>
        <w:t xml:space="preserve">» – </w:t>
      </w:r>
      <w:r w:rsidR="00CE6846">
        <w:rPr>
          <w:rFonts w:cs="Arial Unicode MS"/>
          <w:color w:val="000000"/>
          <w:sz w:val="24"/>
          <w:szCs w:val="24"/>
        </w:rPr>
        <w:t>оператор конкурсов профессионального мастерства для инвалидов</w:t>
      </w:r>
      <w:r w:rsidRPr="00401F7A">
        <w:rPr>
          <w:rFonts w:cs="Arial Unicode MS"/>
          <w:color w:val="000000"/>
          <w:sz w:val="24"/>
          <w:szCs w:val="24"/>
        </w:rPr>
        <w:t xml:space="preserve"> в России. Основ</w:t>
      </w:r>
      <w:r w:rsidR="00F54E62">
        <w:rPr>
          <w:rFonts w:cs="Arial Unicode MS"/>
          <w:color w:val="000000"/>
          <w:sz w:val="24"/>
          <w:szCs w:val="24"/>
        </w:rPr>
        <w:t xml:space="preserve">ная цель </w:t>
      </w:r>
      <w:r w:rsidR="00F54E62" w:rsidRPr="00013593">
        <w:rPr>
          <w:rFonts w:cs="Arial Unicode MS"/>
          <w:color w:val="000000"/>
          <w:sz w:val="24"/>
          <w:szCs w:val="24"/>
        </w:rPr>
        <w:t>конкурсов «</w:t>
      </w:r>
      <w:proofErr w:type="spellStart"/>
      <w:r w:rsidR="00F54E62" w:rsidRPr="00013593">
        <w:rPr>
          <w:rFonts w:cs="Arial Unicode MS"/>
          <w:color w:val="000000"/>
          <w:sz w:val="24"/>
          <w:szCs w:val="24"/>
        </w:rPr>
        <w:t>Абилимпикс</w:t>
      </w:r>
      <w:proofErr w:type="spellEnd"/>
      <w:r w:rsidR="00F54E62" w:rsidRPr="00013593">
        <w:rPr>
          <w:rFonts w:cs="Arial Unicode MS"/>
          <w:color w:val="000000"/>
          <w:sz w:val="24"/>
          <w:szCs w:val="24"/>
        </w:rPr>
        <w:t>»</w:t>
      </w:r>
      <w:r w:rsidR="00013593" w:rsidRPr="00013593">
        <w:rPr>
          <w:rFonts w:cs="Arial Unicode MS"/>
          <w:color w:val="000000"/>
          <w:sz w:val="24"/>
          <w:szCs w:val="24"/>
        </w:rPr>
        <w:t xml:space="preserve"> </w:t>
      </w:r>
      <w:r w:rsidR="00F54E62" w:rsidRPr="00013593">
        <w:rPr>
          <w:rFonts w:cs="Arial Unicode MS"/>
          <w:color w:val="000000"/>
          <w:sz w:val="24"/>
          <w:szCs w:val="24"/>
        </w:rPr>
        <w:t xml:space="preserve">– </w:t>
      </w:r>
      <w:r w:rsidR="00013593" w:rsidRPr="00013593">
        <w:rPr>
          <w:rFonts w:cs="Arial Unicode MS"/>
          <w:color w:val="000000"/>
          <w:sz w:val="24"/>
          <w:szCs w:val="24"/>
        </w:rPr>
        <w:t>профессиональная ориентация и мотивация</w:t>
      </w:r>
      <w:r w:rsidRPr="00013593">
        <w:rPr>
          <w:rFonts w:cs="Arial Unicode MS"/>
          <w:color w:val="000000"/>
          <w:sz w:val="24"/>
          <w:szCs w:val="24"/>
        </w:rPr>
        <w:t xml:space="preserve"> инвалидов и лиц с ограниченными возможностями здоровья к получению профессионального образования,</w:t>
      </w:r>
      <w:r w:rsidR="00013593" w:rsidRPr="00013593">
        <w:rPr>
          <w:rFonts w:cs="Arial Unicode MS"/>
          <w:color w:val="000000"/>
          <w:sz w:val="24"/>
          <w:szCs w:val="24"/>
        </w:rPr>
        <w:t xml:space="preserve"> а также</w:t>
      </w:r>
      <w:r w:rsidRPr="00013593">
        <w:rPr>
          <w:rFonts w:cs="Arial Unicode MS"/>
          <w:color w:val="000000"/>
          <w:sz w:val="24"/>
          <w:szCs w:val="24"/>
        </w:rPr>
        <w:t xml:space="preserve"> содействие их трудоустройству и социокультурной инклюзии в обществе.</w:t>
      </w:r>
    </w:p>
    <w:p w14:paraId="3E77B943" w14:textId="53368CEA" w:rsidR="00D05286" w:rsidRPr="00013593" w:rsidRDefault="00A303F2" w:rsidP="00E075AB">
      <w:pPr>
        <w:pStyle w:val="1"/>
        <w:shd w:val="clear" w:color="auto" w:fill="auto"/>
        <w:spacing w:before="120" w:after="120" w:line="276" w:lineRule="auto"/>
        <w:ind w:right="277"/>
        <w:rPr>
          <w:sz w:val="24"/>
          <w:szCs w:val="24"/>
        </w:rPr>
      </w:pPr>
      <w:r w:rsidRPr="00013593">
        <w:rPr>
          <w:color w:val="000000"/>
          <w:sz w:val="24"/>
          <w:szCs w:val="24"/>
        </w:rPr>
        <w:t xml:space="preserve">В 2022 </w:t>
      </w:r>
      <w:r w:rsidRPr="00013593">
        <w:rPr>
          <w:rFonts w:cs="Arial Unicode MS"/>
          <w:color w:val="000000"/>
          <w:sz w:val="24"/>
          <w:szCs w:val="24"/>
        </w:rPr>
        <w:t>году</w:t>
      </w:r>
      <w:r w:rsidRPr="00013593">
        <w:rPr>
          <w:color w:val="000000"/>
          <w:sz w:val="24"/>
          <w:szCs w:val="24"/>
        </w:rPr>
        <w:t xml:space="preserve"> </w:t>
      </w:r>
      <w:r w:rsidR="00FE327C" w:rsidRPr="00013593">
        <w:rPr>
          <w:color w:val="000000"/>
          <w:sz w:val="24"/>
          <w:szCs w:val="24"/>
        </w:rPr>
        <w:t>Почта России введет</w:t>
      </w:r>
      <w:r w:rsidR="00E42369" w:rsidRPr="00013593">
        <w:rPr>
          <w:color w:val="000000"/>
          <w:sz w:val="24"/>
          <w:szCs w:val="24"/>
        </w:rPr>
        <w:t xml:space="preserve"> в </w:t>
      </w:r>
      <w:r w:rsidR="00E42369" w:rsidRPr="00013593">
        <w:rPr>
          <w:rFonts w:cs="Arial Unicode MS"/>
          <w:color w:val="000000"/>
          <w:sz w:val="24"/>
          <w:szCs w:val="24"/>
        </w:rPr>
        <w:t>чемпионат</w:t>
      </w:r>
      <w:r w:rsidR="00401F7A" w:rsidRPr="00013593">
        <w:rPr>
          <w:rFonts w:cs="Arial Unicode MS"/>
          <w:color w:val="000000"/>
          <w:sz w:val="24"/>
          <w:szCs w:val="24"/>
        </w:rPr>
        <w:t>ы</w:t>
      </w:r>
      <w:r w:rsidR="00E42369" w:rsidRPr="00013593">
        <w:rPr>
          <w:color w:val="000000"/>
          <w:sz w:val="24"/>
          <w:szCs w:val="24"/>
        </w:rPr>
        <w:t xml:space="preserve"> «</w:t>
      </w:r>
      <w:proofErr w:type="spellStart"/>
      <w:r w:rsidR="00E42369" w:rsidRPr="00013593">
        <w:rPr>
          <w:color w:val="000000"/>
          <w:sz w:val="24"/>
          <w:szCs w:val="24"/>
        </w:rPr>
        <w:t>Абилимпикс</w:t>
      </w:r>
      <w:proofErr w:type="spellEnd"/>
      <w:r w:rsidR="00E42369" w:rsidRPr="00013593">
        <w:rPr>
          <w:color w:val="000000"/>
          <w:sz w:val="24"/>
          <w:szCs w:val="24"/>
        </w:rPr>
        <w:t>» соревнования</w:t>
      </w:r>
      <w:r w:rsidR="008F374B" w:rsidRPr="00013593">
        <w:rPr>
          <w:color w:val="000000"/>
          <w:sz w:val="24"/>
          <w:szCs w:val="24"/>
        </w:rPr>
        <w:t xml:space="preserve"> по нескольким наиболее распространенным в </w:t>
      </w:r>
      <w:r w:rsidR="008F374B" w:rsidRPr="00013593">
        <w:rPr>
          <w:rFonts w:cs="Arial Unicode MS"/>
          <w:color w:val="000000"/>
          <w:sz w:val="24"/>
          <w:szCs w:val="24"/>
        </w:rPr>
        <w:t xml:space="preserve">компании </w:t>
      </w:r>
      <w:r w:rsidR="00354ECE" w:rsidRPr="00013593">
        <w:rPr>
          <w:sz w:val="24"/>
          <w:szCs w:val="24"/>
        </w:rPr>
        <w:t xml:space="preserve">массовым </w:t>
      </w:r>
      <w:r w:rsidR="00354ECE" w:rsidRPr="00013593">
        <w:rPr>
          <w:color w:val="000000"/>
          <w:sz w:val="24"/>
          <w:szCs w:val="24"/>
        </w:rPr>
        <w:t xml:space="preserve">специальностям </w:t>
      </w:r>
      <w:r w:rsidR="00197A86" w:rsidRPr="00013593">
        <w:rPr>
          <w:color w:val="000000"/>
          <w:sz w:val="24"/>
          <w:szCs w:val="24"/>
        </w:rPr>
        <w:t>(например, почтальон или оператор связи</w:t>
      </w:r>
      <w:r w:rsidR="006717EE" w:rsidRPr="00013593">
        <w:rPr>
          <w:color w:val="000000"/>
          <w:sz w:val="24"/>
          <w:szCs w:val="24"/>
        </w:rPr>
        <w:t>)</w:t>
      </w:r>
      <w:r w:rsidR="00E42369" w:rsidRPr="00013593">
        <w:rPr>
          <w:color w:val="000000"/>
          <w:sz w:val="24"/>
          <w:szCs w:val="24"/>
        </w:rPr>
        <w:t xml:space="preserve">. Участники </w:t>
      </w:r>
      <w:r w:rsidR="00E42369" w:rsidRPr="00013593">
        <w:rPr>
          <w:sz w:val="24"/>
          <w:szCs w:val="24"/>
        </w:rPr>
        <w:t>этих</w:t>
      </w:r>
      <w:r w:rsidR="008F374B" w:rsidRPr="00013593">
        <w:rPr>
          <w:sz w:val="24"/>
          <w:szCs w:val="24"/>
        </w:rPr>
        <w:t xml:space="preserve"> </w:t>
      </w:r>
      <w:r w:rsidR="008F374B" w:rsidRPr="00013593">
        <w:rPr>
          <w:color w:val="000000"/>
          <w:sz w:val="24"/>
          <w:szCs w:val="24"/>
        </w:rPr>
        <w:t>соревнований</w:t>
      </w:r>
      <w:r w:rsidR="00401F7A" w:rsidRPr="00013593">
        <w:rPr>
          <w:color w:val="000000"/>
          <w:sz w:val="24"/>
          <w:szCs w:val="24"/>
        </w:rPr>
        <w:t xml:space="preserve"> </w:t>
      </w:r>
      <w:r w:rsidR="00FE327C" w:rsidRPr="00013593">
        <w:rPr>
          <w:color w:val="000000"/>
          <w:sz w:val="24"/>
          <w:szCs w:val="24"/>
        </w:rPr>
        <w:t xml:space="preserve">смогут </w:t>
      </w:r>
      <w:r w:rsidR="00250B31" w:rsidRPr="00013593">
        <w:rPr>
          <w:color w:val="000000"/>
          <w:sz w:val="24"/>
          <w:szCs w:val="24"/>
        </w:rPr>
        <w:t xml:space="preserve">пройти стажировку и </w:t>
      </w:r>
      <w:r w:rsidR="00FE327C" w:rsidRPr="00013593">
        <w:rPr>
          <w:color w:val="000000"/>
          <w:sz w:val="24"/>
          <w:szCs w:val="24"/>
        </w:rPr>
        <w:t>устроиться на работу</w:t>
      </w:r>
      <w:r w:rsidR="008F374B" w:rsidRPr="00013593">
        <w:rPr>
          <w:color w:val="000000"/>
          <w:sz w:val="24"/>
          <w:szCs w:val="24"/>
        </w:rPr>
        <w:t xml:space="preserve"> в Почте</w:t>
      </w:r>
      <w:r w:rsidR="00FE327C" w:rsidRPr="00013593">
        <w:rPr>
          <w:color w:val="000000"/>
          <w:sz w:val="24"/>
          <w:szCs w:val="24"/>
        </w:rPr>
        <w:t xml:space="preserve">. Также партнеры договорились </w:t>
      </w:r>
      <w:r w:rsidR="00D23309" w:rsidRPr="00013593">
        <w:rPr>
          <w:rFonts w:cs="Arial Unicode MS"/>
          <w:color w:val="000000"/>
          <w:sz w:val="24"/>
          <w:szCs w:val="24"/>
        </w:rPr>
        <w:t xml:space="preserve">совместно </w:t>
      </w:r>
      <w:r w:rsidR="00013593" w:rsidRPr="00013593">
        <w:rPr>
          <w:rFonts w:cs="Arial Unicode MS"/>
          <w:color w:val="000000"/>
          <w:sz w:val="24"/>
          <w:szCs w:val="24"/>
        </w:rPr>
        <w:t>разработать</w:t>
      </w:r>
      <w:r w:rsidR="00FE327C" w:rsidRPr="00013593">
        <w:rPr>
          <w:rFonts w:cs="Arial Unicode MS"/>
          <w:color w:val="000000"/>
          <w:sz w:val="24"/>
          <w:szCs w:val="24"/>
        </w:rPr>
        <w:t xml:space="preserve"> </w:t>
      </w:r>
      <w:r w:rsidR="00D23309" w:rsidRPr="00013593">
        <w:rPr>
          <w:rFonts w:cs="Arial Unicode MS"/>
          <w:color w:val="000000"/>
          <w:sz w:val="24"/>
          <w:szCs w:val="24"/>
        </w:rPr>
        <w:t>образовательные</w:t>
      </w:r>
      <w:r w:rsidR="00D23309" w:rsidRPr="00013593">
        <w:rPr>
          <w:color w:val="000000"/>
          <w:sz w:val="24"/>
          <w:szCs w:val="24"/>
        </w:rPr>
        <w:t xml:space="preserve"> </w:t>
      </w:r>
      <w:r w:rsidR="00FE327C" w:rsidRPr="00013593">
        <w:rPr>
          <w:color w:val="000000"/>
          <w:sz w:val="24"/>
          <w:szCs w:val="24"/>
        </w:rPr>
        <w:t>программы для</w:t>
      </w:r>
      <w:r w:rsidR="00013593">
        <w:rPr>
          <w:color w:val="000000"/>
          <w:sz w:val="24"/>
          <w:szCs w:val="24"/>
        </w:rPr>
        <w:t xml:space="preserve"> инвалидов и</w:t>
      </w:r>
      <w:r w:rsidR="00FE327C" w:rsidRPr="00013593">
        <w:rPr>
          <w:color w:val="000000"/>
          <w:sz w:val="24"/>
          <w:szCs w:val="24"/>
        </w:rPr>
        <w:t xml:space="preserve"> людей с ограниченными возможностями</w:t>
      </w:r>
      <w:r w:rsidR="00250B31" w:rsidRPr="00013593">
        <w:rPr>
          <w:color w:val="000000"/>
          <w:sz w:val="24"/>
          <w:szCs w:val="24"/>
        </w:rPr>
        <w:t xml:space="preserve"> здоровья</w:t>
      </w:r>
      <w:r w:rsidR="00D23309" w:rsidRPr="00013593">
        <w:rPr>
          <w:color w:val="000000"/>
          <w:sz w:val="24"/>
          <w:szCs w:val="24"/>
        </w:rPr>
        <w:t>.</w:t>
      </w:r>
    </w:p>
    <w:p w14:paraId="04357FB2" w14:textId="531D007F" w:rsidR="006C2248" w:rsidRPr="00013593" w:rsidRDefault="00811944" w:rsidP="00E075AB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 w:cs="Times New Roman"/>
          <w:i/>
          <w:color w:val="auto"/>
          <w:szCs w:val="26"/>
        </w:rPr>
      </w:pPr>
      <w:r w:rsidRPr="00013593">
        <w:rPr>
          <w:rFonts w:ascii="Times New Roman" w:hAnsi="Times New Roman" w:cs="Times New Roman"/>
          <w:i/>
        </w:rPr>
        <w:t>«Почта России – один из крупнейших работодателей страны</w:t>
      </w:r>
      <w:r w:rsidR="00AD31F7" w:rsidRPr="00013593">
        <w:rPr>
          <w:rFonts w:ascii="Times New Roman" w:hAnsi="Times New Roman" w:cs="Times New Roman"/>
          <w:i/>
        </w:rPr>
        <w:t xml:space="preserve"> </w:t>
      </w:r>
      <w:r w:rsidRPr="00013593">
        <w:rPr>
          <w:rFonts w:ascii="Times New Roman" w:hAnsi="Times New Roman" w:cs="Times New Roman"/>
          <w:i/>
        </w:rPr>
        <w:t>п</w:t>
      </w:r>
      <w:r w:rsidR="00AD31F7" w:rsidRPr="00013593">
        <w:rPr>
          <w:rFonts w:ascii="Times New Roman" w:hAnsi="Times New Roman" w:cs="Times New Roman"/>
          <w:i/>
        </w:rPr>
        <w:t>о количеству рабочих мест, а также</w:t>
      </w:r>
      <w:r w:rsidRPr="00013593">
        <w:rPr>
          <w:rFonts w:ascii="Times New Roman" w:hAnsi="Times New Roman" w:cs="Times New Roman"/>
          <w:i/>
        </w:rPr>
        <w:t xml:space="preserve"> по территориальному охвату сети. Как социально ответственная компания мы уделяем большое внимание трудоустройству людей с инвалидностью. </w:t>
      </w:r>
      <w:r w:rsidR="00AD31F7" w:rsidRPr="00013593">
        <w:rPr>
          <w:rFonts w:ascii="Times New Roman" w:hAnsi="Times New Roman" w:cs="Times New Roman"/>
          <w:i/>
        </w:rPr>
        <w:t xml:space="preserve">Благодаря сотрудничеству с Институтом развития профессионального образования, </w:t>
      </w:r>
      <w:r w:rsidR="001C7B08" w:rsidRPr="00013593">
        <w:rPr>
          <w:rFonts w:ascii="Times New Roman" w:hAnsi="Times New Roman" w:cs="Times New Roman"/>
          <w:i/>
        </w:rPr>
        <w:t xml:space="preserve">мы сможем </w:t>
      </w:r>
      <w:r w:rsidR="00250B31" w:rsidRPr="00013593">
        <w:rPr>
          <w:rFonts w:ascii="Times New Roman" w:hAnsi="Times New Roman" w:cs="Times New Roman"/>
          <w:i/>
        </w:rPr>
        <w:t>привлекать</w:t>
      </w:r>
      <w:r w:rsidR="001B7382" w:rsidRPr="00013593">
        <w:rPr>
          <w:rFonts w:ascii="Times New Roman" w:hAnsi="Times New Roman" w:cs="Times New Roman"/>
          <w:i/>
        </w:rPr>
        <w:t xml:space="preserve"> молодых мотивированных сотрудников с </w:t>
      </w:r>
      <w:r w:rsidR="00250B31" w:rsidRPr="00013593">
        <w:rPr>
          <w:rFonts w:ascii="Times New Roman" w:hAnsi="Times New Roman" w:cs="Times New Roman"/>
          <w:i/>
        </w:rPr>
        <w:t>инвалидностью</w:t>
      </w:r>
      <w:r w:rsidR="004E2D84" w:rsidRPr="00013593">
        <w:rPr>
          <w:rFonts w:ascii="Times New Roman" w:hAnsi="Times New Roman" w:cs="Times New Roman"/>
          <w:i/>
        </w:rPr>
        <w:t xml:space="preserve"> для работы в подразделениях</w:t>
      </w:r>
      <w:r w:rsidR="001B7382" w:rsidRPr="00013593">
        <w:rPr>
          <w:rFonts w:ascii="Times New Roman" w:hAnsi="Times New Roman" w:cs="Times New Roman"/>
          <w:i/>
        </w:rPr>
        <w:t xml:space="preserve"> Почты во всех регионах России», </w:t>
      </w:r>
      <w:r w:rsidR="006C2248" w:rsidRPr="00013593">
        <w:rPr>
          <w:rFonts w:ascii="Times New Roman" w:hAnsi="Times New Roman" w:cs="Times New Roman"/>
          <w:i/>
        </w:rPr>
        <w:t xml:space="preserve">– </w:t>
      </w:r>
      <w:r w:rsidR="006C2248" w:rsidRPr="00013593">
        <w:rPr>
          <w:rFonts w:ascii="Times New Roman" w:hAnsi="Times New Roman" w:cs="Times New Roman"/>
        </w:rPr>
        <w:t>прокомментировал</w:t>
      </w:r>
      <w:r w:rsidR="00C45E11" w:rsidRPr="00013593">
        <w:rPr>
          <w:rFonts w:ascii="Times New Roman" w:hAnsi="Times New Roman" w:cs="Times New Roman"/>
        </w:rPr>
        <w:t>а</w:t>
      </w:r>
      <w:r w:rsidR="00C45E11" w:rsidRPr="00013593">
        <w:rPr>
          <w:rFonts w:ascii="Times New Roman" w:hAnsi="Times New Roman" w:cs="Times New Roman"/>
          <w:b/>
        </w:rPr>
        <w:t xml:space="preserve"> заместитель генерального директора по кадровым и социальным вопросам Ирина Козина</w:t>
      </w:r>
      <w:r w:rsidR="006C2248" w:rsidRPr="00013593">
        <w:rPr>
          <w:rFonts w:ascii="Times New Roman" w:hAnsi="Times New Roman" w:cs="Times New Roman"/>
        </w:rPr>
        <w:t>.</w:t>
      </w:r>
      <w:r w:rsidR="006C2248" w:rsidRPr="00013593">
        <w:rPr>
          <w:rFonts w:ascii="Times New Roman" w:hAnsi="Times New Roman" w:cs="Times New Roman"/>
          <w:i/>
        </w:rPr>
        <w:t xml:space="preserve"> </w:t>
      </w:r>
    </w:p>
    <w:p w14:paraId="6DB86D37" w14:textId="1DBF7867" w:rsidR="00D05286" w:rsidRPr="00401F7A" w:rsidRDefault="00FE327C" w:rsidP="00E075AB">
      <w:pPr>
        <w:pStyle w:val="1"/>
        <w:shd w:val="clear" w:color="auto" w:fill="auto"/>
        <w:spacing w:after="0" w:line="276" w:lineRule="auto"/>
        <w:ind w:right="277"/>
        <w:rPr>
          <w:b/>
          <w:sz w:val="24"/>
          <w:szCs w:val="24"/>
        </w:rPr>
      </w:pPr>
      <w:r w:rsidRPr="00EE0EBF">
        <w:t xml:space="preserve"> </w:t>
      </w:r>
      <w:r w:rsidR="009B01E9">
        <w:rPr>
          <w:i/>
          <w:sz w:val="24"/>
          <w:szCs w:val="24"/>
        </w:rPr>
        <w:t>«Одной из важнейших задач д</w:t>
      </w:r>
      <w:r w:rsidR="00D05286" w:rsidRPr="00401F7A">
        <w:rPr>
          <w:i/>
          <w:sz w:val="24"/>
          <w:szCs w:val="24"/>
        </w:rPr>
        <w:t>вижения «</w:t>
      </w:r>
      <w:proofErr w:type="spellStart"/>
      <w:r w:rsidR="00D05286" w:rsidRPr="00401F7A">
        <w:rPr>
          <w:i/>
          <w:sz w:val="24"/>
          <w:szCs w:val="24"/>
        </w:rPr>
        <w:t>Абилимпикс</w:t>
      </w:r>
      <w:proofErr w:type="spellEnd"/>
      <w:r w:rsidR="00D05286" w:rsidRPr="00401F7A">
        <w:rPr>
          <w:i/>
          <w:sz w:val="24"/>
          <w:szCs w:val="24"/>
        </w:rPr>
        <w:t xml:space="preserve">» является трудоустройство наших участников. </w:t>
      </w:r>
      <w:r w:rsidR="00401F7A">
        <w:rPr>
          <w:i/>
          <w:sz w:val="24"/>
          <w:szCs w:val="24"/>
        </w:rPr>
        <w:t>Наше с</w:t>
      </w:r>
      <w:r w:rsidR="00D05286" w:rsidRPr="00401F7A">
        <w:rPr>
          <w:i/>
          <w:sz w:val="24"/>
          <w:szCs w:val="24"/>
        </w:rPr>
        <w:t xml:space="preserve">отрудничество с Почтой России позволит </w:t>
      </w:r>
      <w:r w:rsidR="00401F7A">
        <w:rPr>
          <w:i/>
          <w:sz w:val="24"/>
          <w:szCs w:val="24"/>
        </w:rPr>
        <w:t>участникам чемпионатов</w:t>
      </w:r>
      <w:r w:rsidR="00D05286" w:rsidRPr="00401F7A">
        <w:rPr>
          <w:i/>
          <w:sz w:val="24"/>
          <w:szCs w:val="24"/>
        </w:rPr>
        <w:t xml:space="preserve"> пройти стажировку или выйти на работу в компанию, которая хорошо понимает всю специфику работы </w:t>
      </w:r>
      <w:r w:rsidR="00401F7A">
        <w:rPr>
          <w:i/>
          <w:sz w:val="24"/>
          <w:szCs w:val="24"/>
        </w:rPr>
        <w:t>сотрудников с инвалидностью</w:t>
      </w:r>
      <w:r w:rsidR="00D05286" w:rsidRPr="00401F7A">
        <w:rPr>
          <w:i/>
          <w:sz w:val="24"/>
          <w:szCs w:val="24"/>
        </w:rPr>
        <w:t xml:space="preserve">. В Почте уже трудятся более 5000 людей с инвалидностью, создаётся </w:t>
      </w:r>
      <w:r w:rsidR="00401F7A" w:rsidRPr="00401F7A">
        <w:rPr>
          <w:i/>
          <w:sz w:val="24"/>
          <w:szCs w:val="24"/>
        </w:rPr>
        <w:t>доступная</w:t>
      </w:r>
      <w:r w:rsidR="00D05286" w:rsidRPr="00401F7A">
        <w:rPr>
          <w:i/>
          <w:sz w:val="24"/>
          <w:szCs w:val="24"/>
        </w:rPr>
        <w:t xml:space="preserve"> среда, есть возможность постоянно </w:t>
      </w:r>
      <w:r w:rsidR="00401F7A" w:rsidRPr="00401F7A">
        <w:rPr>
          <w:i/>
          <w:sz w:val="24"/>
          <w:szCs w:val="24"/>
        </w:rPr>
        <w:t>совершенствовать</w:t>
      </w:r>
      <w:r w:rsidR="00D05286" w:rsidRPr="00401F7A">
        <w:rPr>
          <w:i/>
          <w:sz w:val="24"/>
          <w:szCs w:val="24"/>
        </w:rPr>
        <w:t xml:space="preserve"> профессиональные навыки. Надеюсь, что в перспективе </w:t>
      </w:r>
      <w:r w:rsidR="00401F7A" w:rsidRPr="00401F7A">
        <w:rPr>
          <w:i/>
          <w:sz w:val="24"/>
          <w:szCs w:val="24"/>
        </w:rPr>
        <w:t xml:space="preserve">мы выстроим совместную работу </w:t>
      </w:r>
      <w:r w:rsidR="000C460A">
        <w:rPr>
          <w:i/>
          <w:sz w:val="24"/>
          <w:szCs w:val="24"/>
        </w:rPr>
        <w:t>как в</w:t>
      </w:r>
      <w:r w:rsidR="00401F7A" w:rsidRPr="00401F7A">
        <w:rPr>
          <w:i/>
          <w:sz w:val="24"/>
          <w:szCs w:val="24"/>
        </w:rPr>
        <w:t xml:space="preserve"> направлениях профориентации</w:t>
      </w:r>
      <w:r w:rsidR="000C460A">
        <w:rPr>
          <w:i/>
          <w:sz w:val="24"/>
          <w:szCs w:val="24"/>
        </w:rPr>
        <w:t>, так и</w:t>
      </w:r>
      <w:r w:rsidR="00401F7A">
        <w:rPr>
          <w:i/>
          <w:sz w:val="24"/>
          <w:szCs w:val="24"/>
        </w:rPr>
        <w:t xml:space="preserve"> </w:t>
      </w:r>
      <w:r w:rsidR="00401F7A" w:rsidRPr="00401F7A">
        <w:rPr>
          <w:i/>
          <w:sz w:val="24"/>
          <w:szCs w:val="24"/>
        </w:rPr>
        <w:t>проведения корпоративных ч</w:t>
      </w:r>
      <w:r w:rsidR="00E075AB">
        <w:rPr>
          <w:i/>
          <w:sz w:val="24"/>
          <w:szCs w:val="24"/>
        </w:rPr>
        <w:t>емпионатов «</w:t>
      </w:r>
      <w:proofErr w:type="spellStart"/>
      <w:r w:rsidR="00E075AB">
        <w:rPr>
          <w:i/>
          <w:sz w:val="24"/>
          <w:szCs w:val="24"/>
        </w:rPr>
        <w:t>Абилимпикс</w:t>
      </w:r>
      <w:proofErr w:type="spellEnd"/>
      <w:r w:rsidR="00E075AB">
        <w:rPr>
          <w:i/>
          <w:sz w:val="24"/>
          <w:szCs w:val="24"/>
        </w:rPr>
        <w:t xml:space="preserve">», - </w:t>
      </w:r>
      <w:r w:rsidR="00401F7A" w:rsidRPr="00E075AB">
        <w:rPr>
          <w:sz w:val="24"/>
          <w:szCs w:val="24"/>
        </w:rPr>
        <w:t>сказал на подписании</w:t>
      </w:r>
      <w:r w:rsidR="00401F7A" w:rsidRPr="00401F7A">
        <w:rPr>
          <w:b/>
          <w:sz w:val="24"/>
          <w:szCs w:val="24"/>
        </w:rPr>
        <w:t xml:space="preserve"> </w:t>
      </w:r>
      <w:r w:rsidR="00401F7A" w:rsidRPr="00401F7A">
        <w:rPr>
          <w:b/>
          <w:sz w:val="24"/>
          <w:szCs w:val="24"/>
        </w:rPr>
        <w:lastRenderedPageBreak/>
        <w:t>прор</w:t>
      </w:r>
      <w:r w:rsidR="001E146D">
        <w:rPr>
          <w:b/>
          <w:sz w:val="24"/>
          <w:szCs w:val="24"/>
        </w:rPr>
        <w:t xml:space="preserve">ектор Института развития профессионального образования и руководитель </w:t>
      </w:r>
      <w:r w:rsidR="00401F7A" w:rsidRPr="00401F7A">
        <w:rPr>
          <w:b/>
          <w:sz w:val="24"/>
          <w:szCs w:val="24"/>
        </w:rPr>
        <w:t>Национального центра «</w:t>
      </w:r>
      <w:proofErr w:type="spellStart"/>
      <w:r w:rsidR="00401F7A" w:rsidRPr="00401F7A">
        <w:rPr>
          <w:b/>
          <w:sz w:val="24"/>
          <w:szCs w:val="24"/>
        </w:rPr>
        <w:t>Абилимпикс</w:t>
      </w:r>
      <w:proofErr w:type="spellEnd"/>
      <w:r w:rsidR="00401F7A" w:rsidRPr="00401F7A">
        <w:rPr>
          <w:b/>
          <w:sz w:val="24"/>
          <w:szCs w:val="24"/>
        </w:rPr>
        <w:t>» Игорь Грибанов</w:t>
      </w:r>
    </w:p>
    <w:p w14:paraId="68F7A1C4" w14:textId="1E36EB3B" w:rsidR="00CE6846" w:rsidRPr="00CE6846" w:rsidRDefault="00CE6846" w:rsidP="00E075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120" w:after="120" w:line="276" w:lineRule="auto"/>
        <w:ind w:right="277"/>
        <w:jc w:val="both"/>
        <w:rPr>
          <w:rFonts w:ascii="Times New Roman" w:hAnsi="Times New Roman"/>
        </w:rPr>
      </w:pPr>
      <w:proofErr w:type="spellStart"/>
      <w:r w:rsidRPr="00CE6846">
        <w:rPr>
          <w:rFonts w:ascii="Times New Roman" w:hAnsi="Times New Roman"/>
        </w:rPr>
        <w:t>Абилимпикс</w:t>
      </w:r>
      <w:proofErr w:type="spellEnd"/>
      <w:r w:rsidRPr="00CE6846">
        <w:rPr>
          <w:rFonts w:ascii="Times New Roman" w:hAnsi="Times New Roman"/>
        </w:rPr>
        <w:t xml:space="preserve"> (англ. </w:t>
      </w:r>
      <w:proofErr w:type="spellStart"/>
      <w:r w:rsidRPr="00CE6846">
        <w:rPr>
          <w:rFonts w:ascii="Times New Roman" w:hAnsi="Times New Roman"/>
        </w:rPr>
        <w:t>Abilympics</w:t>
      </w:r>
      <w:proofErr w:type="spellEnd"/>
      <w:r w:rsidRPr="00CE6846">
        <w:rPr>
          <w:rFonts w:ascii="Times New Roman" w:hAnsi="Times New Roman"/>
        </w:rPr>
        <w:t>) «Олимпиада возможностей» (англ. “</w:t>
      </w:r>
      <w:proofErr w:type="spellStart"/>
      <w:r w:rsidRPr="00CE6846">
        <w:rPr>
          <w:rFonts w:ascii="Times New Roman" w:hAnsi="Times New Roman"/>
        </w:rPr>
        <w:t>Olympics</w:t>
      </w:r>
      <w:proofErr w:type="spellEnd"/>
      <w:r w:rsidRPr="00CE6846">
        <w:rPr>
          <w:rFonts w:ascii="Times New Roman" w:hAnsi="Times New Roman"/>
        </w:rPr>
        <w:t xml:space="preserve"> </w:t>
      </w:r>
      <w:proofErr w:type="spellStart"/>
      <w:r w:rsidRPr="00CE6846">
        <w:rPr>
          <w:rFonts w:ascii="Times New Roman" w:hAnsi="Times New Roman"/>
        </w:rPr>
        <w:t>of</w:t>
      </w:r>
      <w:proofErr w:type="spellEnd"/>
      <w:r w:rsidRPr="00CE6846">
        <w:rPr>
          <w:rFonts w:ascii="Times New Roman" w:hAnsi="Times New Roman"/>
        </w:rPr>
        <w:t xml:space="preserve"> </w:t>
      </w:r>
      <w:proofErr w:type="spellStart"/>
      <w:r w:rsidRPr="00CE6846">
        <w:rPr>
          <w:rFonts w:ascii="Times New Roman" w:hAnsi="Times New Roman"/>
        </w:rPr>
        <w:t>Abilities</w:t>
      </w:r>
      <w:proofErr w:type="spellEnd"/>
      <w:r w:rsidRPr="00CE6846">
        <w:rPr>
          <w:rFonts w:ascii="Times New Roman" w:hAnsi="Times New Roman"/>
        </w:rPr>
        <w:t>”) — это международное некоммерческое движение,</w:t>
      </w:r>
      <w:r w:rsidR="00013593">
        <w:rPr>
          <w:rFonts w:ascii="Times New Roman" w:hAnsi="Times New Roman"/>
        </w:rPr>
        <w:t xml:space="preserve"> которое зародилось в Японии и развивается</w:t>
      </w:r>
      <w:r w:rsidRPr="00CE6846">
        <w:rPr>
          <w:rFonts w:ascii="Times New Roman" w:hAnsi="Times New Roman"/>
        </w:rPr>
        <w:t xml:space="preserve"> в мире с 1971 года. В рамках движения проводятся конкурсы по профессиональному мастерству среди инвалидов и лиц с ограниченными возможностями здоровья в возрасте от 14 лет.</w:t>
      </w:r>
      <w:r w:rsidR="00013593">
        <w:rPr>
          <w:rFonts w:ascii="Times New Roman" w:hAnsi="Times New Roman"/>
        </w:rPr>
        <w:t xml:space="preserve"> В движении участвует</w:t>
      </w:r>
      <w:r w:rsidRPr="00CE6846">
        <w:rPr>
          <w:rFonts w:ascii="Times New Roman" w:hAnsi="Times New Roman"/>
        </w:rPr>
        <w:t xml:space="preserve"> 51 страна.</w:t>
      </w:r>
    </w:p>
    <w:p w14:paraId="2659E6F6" w14:textId="642C4926" w:rsidR="00D05286" w:rsidRPr="00401F7A" w:rsidRDefault="00A02CFC" w:rsidP="000C46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120" w:after="120" w:line="276" w:lineRule="auto"/>
        <w:ind w:right="2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Россия </w:t>
      </w:r>
      <w:r w:rsidRPr="00A02CFC">
        <w:rPr>
          <w:rFonts w:ascii="Times New Roman" w:hAnsi="Times New Roman"/>
        </w:rPr>
        <w:t>присоединилась</w:t>
      </w:r>
      <w:r>
        <w:rPr>
          <w:rFonts w:ascii="Times New Roman" w:hAnsi="Times New Roman"/>
        </w:rPr>
        <w:t xml:space="preserve"> к «</w:t>
      </w:r>
      <w:proofErr w:type="spellStart"/>
      <w:r>
        <w:rPr>
          <w:rFonts w:ascii="Times New Roman" w:hAnsi="Times New Roman"/>
        </w:rPr>
        <w:t>Абилимпикс</w:t>
      </w:r>
      <w:proofErr w:type="spellEnd"/>
      <w:r>
        <w:rPr>
          <w:rFonts w:ascii="Times New Roman" w:hAnsi="Times New Roman"/>
        </w:rPr>
        <w:t xml:space="preserve">» в 2014 году. </w:t>
      </w:r>
      <w:r w:rsidR="00D05286" w:rsidRPr="00401F7A">
        <w:rPr>
          <w:rFonts w:ascii="Times New Roman" w:hAnsi="Times New Roman"/>
        </w:rPr>
        <w:t>З</w:t>
      </w:r>
      <w:r w:rsidR="0033583E">
        <w:rPr>
          <w:rFonts w:ascii="Times New Roman" w:hAnsi="Times New Roman"/>
        </w:rPr>
        <w:t xml:space="preserve">а шесть лет </w:t>
      </w:r>
      <w:r>
        <w:rPr>
          <w:rFonts w:ascii="Times New Roman" w:hAnsi="Times New Roman"/>
        </w:rPr>
        <w:t>в стране</w:t>
      </w:r>
      <w:r w:rsidR="00D05286" w:rsidRPr="00401F7A">
        <w:rPr>
          <w:rFonts w:ascii="Times New Roman" w:hAnsi="Times New Roman"/>
        </w:rPr>
        <w:t xml:space="preserve"> прове</w:t>
      </w:r>
      <w:r>
        <w:rPr>
          <w:rFonts w:ascii="Times New Roman" w:hAnsi="Times New Roman"/>
        </w:rPr>
        <w:t>дено 414 региональных чемпионатов</w:t>
      </w:r>
      <w:r w:rsidR="00D05286" w:rsidRPr="00401F7A">
        <w:rPr>
          <w:rFonts w:ascii="Times New Roman" w:hAnsi="Times New Roman"/>
        </w:rPr>
        <w:t xml:space="preserve"> «</w:t>
      </w:r>
      <w:proofErr w:type="spellStart"/>
      <w:r w:rsidR="00D05286" w:rsidRPr="00401F7A">
        <w:rPr>
          <w:rFonts w:ascii="Times New Roman" w:hAnsi="Times New Roman"/>
        </w:rPr>
        <w:t>Абилимпикс</w:t>
      </w:r>
      <w:proofErr w:type="spellEnd"/>
      <w:r w:rsidR="00D05286" w:rsidRPr="00401F7A">
        <w:rPr>
          <w:rFonts w:ascii="Times New Roman" w:hAnsi="Times New Roman"/>
        </w:rPr>
        <w:t>»,</w:t>
      </w:r>
      <w:r w:rsidR="0033583E">
        <w:rPr>
          <w:rFonts w:ascii="Times New Roman" w:hAnsi="Times New Roman"/>
        </w:rPr>
        <w:t xml:space="preserve"> а</w:t>
      </w:r>
      <w:r w:rsidR="00D05286" w:rsidRPr="00401F7A">
        <w:rPr>
          <w:rFonts w:ascii="Times New Roman" w:hAnsi="Times New Roman"/>
        </w:rPr>
        <w:t xml:space="preserve"> в конкурсах приняло участие </w:t>
      </w:r>
      <w:r w:rsidR="0033583E">
        <w:rPr>
          <w:rFonts w:ascii="Times New Roman" w:hAnsi="Times New Roman"/>
        </w:rPr>
        <w:t>около</w:t>
      </w:r>
      <w:r w:rsidR="00401F7A">
        <w:rPr>
          <w:rFonts w:ascii="Times New Roman" w:hAnsi="Times New Roman"/>
        </w:rPr>
        <w:t xml:space="preserve"> 40000</w:t>
      </w:r>
      <w:r w:rsidR="00D05286" w:rsidRPr="00401F7A">
        <w:rPr>
          <w:rFonts w:ascii="Times New Roman" w:hAnsi="Times New Roman"/>
        </w:rPr>
        <w:t xml:space="preserve"> школьник</w:t>
      </w:r>
      <w:r w:rsidR="00401F7A">
        <w:rPr>
          <w:rFonts w:ascii="Times New Roman" w:hAnsi="Times New Roman"/>
        </w:rPr>
        <w:t>ов</w:t>
      </w:r>
      <w:r w:rsidR="00D05286" w:rsidRPr="00401F7A">
        <w:rPr>
          <w:rFonts w:ascii="Times New Roman" w:hAnsi="Times New Roman"/>
        </w:rPr>
        <w:t>, студент</w:t>
      </w:r>
      <w:r w:rsidR="00401F7A">
        <w:rPr>
          <w:rFonts w:ascii="Times New Roman" w:hAnsi="Times New Roman"/>
        </w:rPr>
        <w:t>ов</w:t>
      </w:r>
      <w:r w:rsidR="00D05286" w:rsidRPr="00401F7A">
        <w:rPr>
          <w:rFonts w:ascii="Times New Roman" w:hAnsi="Times New Roman"/>
        </w:rPr>
        <w:t xml:space="preserve"> и специалист</w:t>
      </w:r>
      <w:r>
        <w:rPr>
          <w:rFonts w:ascii="Times New Roman" w:hAnsi="Times New Roman"/>
        </w:rPr>
        <w:t xml:space="preserve">ов </w:t>
      </w:r>
      <w:r w:rsidR="00D05286" w:rsidRPr="00401F7A">
        <w:rPr>
          <w:rFonts w:ascii="Times New Roman" w:hAnsi="Times New Roman"/>
        </w:rPr>
        <w:t>в возрасте от 14 до 65 лет из 85 субъектов Российской Федерации.</w:t>
      </w:r>
      <w:r w:rsidR="000C460A">
        <w:rPr>
          <w:rFonts w:ascii="Times New Roman" w:hAnsi="Times New Roman"/>
        </w:rPr>
        <w:t xml:space="preserve"> </w:t>
      </w:r>
      <w:r w:rsidR="00D05286" w:rsidRPr="00401F7A">
        <w:rPr>
          <w:rFonts w:ascii="Times New Roman" w:hAnsi="Times New Roman"/>
        </w:rPr>
        <w:t xml:space="preserve">В 2020 году соревнования </w:t>
      </w:r>
      <w:r>
        <w:rPr>
          <w:rFonts w:ascii="Times New Roman" w:hAnsi="Times New Roman"/>
        </w:rPr>
        <w:t>проводились по 111 специальностям</w:t>
      </w:r>
      <w:r w:rsidR="00D05286" w:rsidRPr="00401F7A">
        <w:rPr>
          <w:rFonts w:ascii="Times New Roman" w:hAnsi="Times New Roman"/>
        </w:rPr>
        <w:t xml:space="preserve"> в сферах ИТ</w:t>
      </w:r>
      <w:r w:rsidR="00D93BA6">
        <w:rPr>
          <w:rFonts w:ascii="Times New Roman" w:hAnsi="Times New Roman"/>
        </w:rPr>
        <w:t>-</w:t>
      </w:r>
      <w:r>
        <w:rPr>
          <w:rFonts w:ascii="Times New Roman" w:hAnsi="Times New Roman"/>
        </w:rPr>
        <w:t>технологий, питания, промышленности, услуг, творчества</w:t>
      </w:r>
      <w:r w:rsidR="00D05286" w:rsidRPr="00401F7A">
        <w:rPr>
          <w:rFonts w:ascii="Times New Roman" w:hAnsi="Times New Roman"/>
        </w:rPr>
        <w:t>, медицины, об</w:t>
      </w:r>
      <w:r>
        <w:rPr>
          <w:rFonts w:ascii="Times New Roman" w:hAnsi="Times New Roman"/>
        </w:rPr>
        <w:t xml:space="preserve">разования, экономики и финансов – </w:t>
      </w:r>
      <w:r w:rsidR="00D05286" w:rsidRPr="00401F7A">
        <w:rPr>
          <w:rFonts w:ascii="Times New Roman" w:hAnsi="Times New Roman"/>
        </w:rPr>
        <w:t>это наиболее востребованные профессии в субъектах Росс</w:t>
      </w:r>
      <w:r>
        <w:rPr>
          <w:rFonts w:ascii="Times New Roman" w:hAnsi="Times New Roman"/>
        </w:rPr>
        <w:t>ийской Федерации для людей с инвалидностью или ограниченными возможностями здоровья</w:t>
      </w:r>
      <w:r w:rsidR="00D05286" w:rsidRPr="00401F7A">
        <w:rPr>
          <w:rFonts w:ascii="Times New Roman" w:hAnsi="Times New Roman"/>
        </w:rPr>
        <w:t>.</w:t>
      </w:r>
    </w:p>
    <w:p w14:paraId="3DA40538" w14:textId="08CAB353" w:rsidR="001B5644" w:rsidRDefault="00622C52" w:rsidP="00E075AB">
      <w:pPr>
        <w:spacing w:before="120" w:after="120" w:line="276" w:lineRule="auto"/>
        <w:ind w:right="277"/>
        <w:jc w:val="both"/>
        <w:rPr>
          <w:rFonts w:ascii="Times New Roman" w:hAnsi="Times New Roman"/>
        </w:rPr>
      </w:pPr>
      <w:r w:rsidRPr="00401F7A">
        <w:rPr>
          <w:rFonts w:ascii="Times New Roman" w:hAnsi="Times New Roman"/>
        </w:rPr>
        <w:t>В Почте России работает более 5000 сотрудников с ин</w:t>
      </w:r>
      <w:r w:rsidR="009D4B92" w:rsidRPr="00401F7A">
        <w:rPr>
          <w:rFonts w:ascii="Times New Roman" w:hAnsi="Times New Roman"/>
        </w:rPr>
        <w:t>валидностью</w:t>
      </w:r>
      <w:r w:rsidRPr="00401F7A">
        <w:rPr>
          <w:rFonts w:ascii="Times New Roman" w:hAnsi="Times New Roman"/>
        </w:rPr>
        <w:t>.</w:t>
      </w:r>
      <w:r w:rsidR="009D4B92" w:rsidRPr="00401F7A">
        <w:rPr>
          <w:rFonts w:ascii="Times New Roman" w:hAnsi="Times New Roman"/>
        </w:rPr>
        <w:t xml:space="preserve"> К</w:t>
      </w:r>
      <w:r w:rsidRPr="00401F7A">
        <w:rPr>
          <w:rFonts w:ascii="Times New Roman" w:hAnsi="Times New Roman"/>
        </w:rPr>
        <w:t>омпания адаптирует свои отделения для инвалидов и маломобильных граждан. С 201</w:t>
      </w:r>
      <w:r w:rsidR="00250B31" w:rsidRPr="00401F7A">
        <w:rPr>
          <w:rFonts w:ascii="Times New Roman" w:hAnsi="Times New Roman"/>
        </w:rPr>
        <w:t>6</w:t>
      </w:r>
      <w:r w:rsidRPr="00401F7A">
        <w:rPr>
          <w:rFonts w:ascii="Times New Roman" w:hAnsi="Times New Roman"/>
        </w:rPr>
        <w:t xml:space="preserve"> года Почта </w:t>
      </w:r>
      <w:r w:rsidR="00250B31" w:rsidRPr="00401F7A">
        <w:rPr>
          <w:rFonts w:ascii="Times New Roman" w:hAnsi="Times New Roman"/>
        </w:rPr>
        <w:t>сделала доступным для клиентов с инвалидностью</w:t>
      </w:r>
      <w:r w:rsidRPr="00401F7A">
        <w:rPr>
          <w:rFonts w:ascii="Times New Roman" w:hAnsi="Times New Roman"/>
        </w:rPr>
        <w:t xml:space="preserve"> свыше 8000 отделений</w:t>
      </w:r>
      <w:r w:rsidR="001B5644" w:rsidRPr="00401F7A">
        <w:rPr>
          <w:rFonts w:ascii="Times New Roman" w:hAnsi="Times New Roman"/>
        </w:rPr>
        <w:t>. В 2020 году объем инвестиций в создание доступной ср</w:t>
      </w:r>
      <w:r w:rsidR="009D4B92" w:rsidRPr="00401F7A">
        <w:rPr>
          <w:rFonts w:ascii="Times New Roman" w:hAnsi="Times New Roman"/>
        </w:rPr>
        <w:t xml:space="preserve">еды </w:t>
      </w:r>
      <w:r w:rsidR="001B5644" w:rsidRPr="00401F7A">
        <w:rPr>
          <w:rFonts w:ascii="Times New Roman" w:hAnsi="Times New Roman"/>
        </w:rPr>
        <w:t>составил 104,7 млн руб.</w:t>
      </w:r>
    </w:p>
    <w:p w14:paraId="634E23E2" w14:textId="77777777" w:rsidR="00D93BA6" w:rsidRPr="00A02CFC" w:rsidRDefault="00D93BA6" w:rsidP="00E075AB">
      <w:pPr>
        <w:spacing w:before="120" w:after="120" w:line="276" w:lineRule="auto"/>
        <w:ind w:firstLine="567"/>
        <w:jc w:val="both"/>
        <w:rPr>
          <w:rFonts w:ascii="Times New Roman" w:hAnsi="Times New Roman"/>
        </w:rPr>
      </w:pPr>
    </w:p>
    <w:p w14:paraId="08C365CB" w14:textId="5DF91709" w:rsidR="0017291D" w:rsidRPr="00F54E62" w:rsidRDefault="0017291D" w:rsidP="0017291D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</w:rPr>
      </w:pPr>
      <w:r w:rsidRPr="00F54E62">
        <w:rPr>
          <w:rFonts w:ascii="Times New Roman" w:hAnsi="Times New Roman"/>
          <w:b/>
          <w:i/>
          <w:sz w:val="20"/>
        </w:rPr>
        <w:t>АО «Почта России</w:t>
      </w:r>
      <w:r w:rsidRPr="00F54E62">
        <w:rPr>
          <w:rFonts w:ascii="Times New Roman" w:hAnsi="Times New Roman"/>
          <w:i/>
          <w:sz w:val="20"/>
        </w:rPr>
        <w:t>»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42 000 точек, порядка 80% из которых находятся в малых населенных пунктах. </w:t>
      </w:r>
    </w:p>
    <w:p w14:paraId="4B24D804" w14:textId="77777777" w:rsidR="0017291D" w:rsidRPr="00F54E62" w:rsidRDefault="0017291D" w:rsidP="0017291D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</w:rPr>
      </w:pPr>
      <w:r w:rsidRPr="00F54E62">
        <w:rPr>
          <w:rFonts w:ascii="Times New Roman" w:hAnsi="Times New Roman"/>
          <w:i/>
          <w:sz w:val="20"/>
        </w:rPr>
        <w:t xml:space="preserve">Почта России следует принципам корпоративной социальной ответственности. В компании запущены программы в сфере энергосбережения и охраны окружающей среды. Так, чтобы сократить выбросы углекислого газа, в 2020 г. Почта закупила 190 грузовиков КамАЗ на метане и начала переоборудовать уже имеющиеся бензиновые и дизельные машины на использование природного газа. К 2025 г. компания планирует снизить выбросы углекислого газа на 20% в расчете на 1 кг перевезенного груза.  </w:t>
      </w:r>
    </w:p>
    <w:p w14:paraId="5F7FDEED" w14:textId="77777777" w:rsidR="0017291D" w:rsidRPr="00F54E62" w:rsidRDefault="0017291D" w:rsidP="0017291D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</w:rPr>
      </w:pPr>
      <w:r w:rsidRPr="00F54E62">
        <w:rPr>
          <w:rFonts w:ascii="Times New Roman" w:hAnsi="Times New Roman"/>
          <w:i/>
          <w:sz w:val="20"/>
        </w:rPr>
        <w:t xml:space="preserve">Почта поддерживает крупные спортивные мероприятия и является спонсором Российского футбольного союза, Футбольной национальной лиги, Всероссийской Федерации плавания и Национальной федерации бадминтона. Компания сотрудничает более чем со 150 организациями среднего образования и вузами и организует производственную практику для 1 500 студентов ежегодно. </w:t>
      </w:r>
    </w:p>
    <w:p w14:paraId="47982342" w14:textId="77777777" w:rsidR="0017291D" w:rsidRPr="00F54E62" w:rsidRDefault="0017291D" w:rsidP="0017291D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</w:rPr>
      </w:pPr>
      <w:r w:rsidRPr="00F54E62">
        <w:rPr>
          <w:rFonts w:ascii="Times New Roman" w:hAnsi="Times New Roman"/>
          <w:i/>
          <w:sz w:val="20"/>
        </w:rPr>
        <w:t>Почта адаптирует свою инфраструктуру для людей с инвалидностью. С 2016 г. компания модернизировала свыше 8 000 отделений — 19% от общего числа. В 2020 г. Почта инвестировала 105 млн рублей в развитие доступной среды в почтовых отделениях. В конце 2020 г. в Почте России работало более 5 000 сотрудников с инвалидностью.</w:t>
      </w:r>
    </w:p>
    <w:p w14:paraId="328D69CD" w14:textId="77777777" w:rsidR="00E968AF" w:rsidRPr="00401F7A" w:rsidRDefault="00E968AF" w:rsidP="00BE1898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  <w:i/>
        </w:rPr>
      </w:pPr>
    </w:p>
    <w:p w14:paraId="7620BA9B" w14:textId="77777777" w:rsidR="00A94497" w:rsidRPr="00401F7A" w:rsidRDefault="00ED426B" w:rsidP="0017291D">
      <w:pPr>
        <w:tabs>
          <w:tab w:val="left" w:pos="3169"/>
        </w:tabs>
        <w:spacing w:before="120" w:after="120" w:line="276" w:lineRule="auto"/>
        <w:ind w:right="284"/>
        <w:jc w:val="both"/>
        <w:rPr>
          <w:rStyle w:val="A8"/>
        </w:rPr>
      </w:pPr>
      <w:r w:rsidRPr="00401F7A">
        <w:rPr>
          <w:rFonts w:ascii="Times New Roman" w:hAnsi="Times New Roman"/>
          <w:i/>
        </w:rPr>
        <w:t xml:space="preserve"> </w:t>
      </w:r>
      <w:r w:rsidR="00892615" w:rsidRPr="00401F7A">
        <w:rPr>
          <w:rStyle w:val="A8"/>
        </w:rPr>
        <w:t>__</w:t>
      </w:r>
    </w:p>
    <w:p w14:paraId="60A3C40B" w14:textId="77777777" w:rsidR="00A94497" w:rsidRPr="00401F7A" w:rsidRDefault="00892615">
      <w:pPr>
        <w:spacing w:before="120" w:after="120" w:line="276" w:lineRule="auto"/>
        <w:jc w:val="both"/>
        <w:rPr>
          <w:rStyle w:val="a9"/>
          <w:rFonts w:ascii="Times New Roman" w:eastAsia="Times New Roman" w:hAnsi="Times New Roman" w:cs="Times New Roman"/>
        </w:rPr>
      </w:pPr>
      <w:r w:rsidRPr="00401F7A">
        <w:rPr>
          <w:rStyle w:val="a9"/>
          <w:rFonts w:ascii="Times New Roman" w:hAnsi="Times New Roman"/>
        </w:rPr>
        <w:t>Пресс-служба АО «Почта России» </w:t>
      </w:r>
    </w:p>
    <w:p w14:paraId="05A4BE07" w14:textId="77777777" w:rsidR="00A94497" w:rsidRPr="00401F7A" w:rsidRDefault="00F630B8">
      <w:pPr>
        <w:spacing w:before="120" w:after="120" w:line="276" w:lineRule="auto"/>
        <w:jc w:val="both"/>
        <w:rPr>
          <w:rStyle w:val="Hyperlink1"/>
          <w:rFonts w:eastAsia="Arial Unicode MS"/>
        </w:rPr>
      </w:pPr>
      <w:hyperlink r:id="rId7" w:history="1">
        <w:r w:rsidR="00892615" w:rsidRPr="00401F7A">
          <w:rPr>
            <w:rStyle w:val="Hyperlink1"/>
            <w:rFonts w:eastAsia="Arial Unicode MS"/>
          </w:rPr>
          <w:t>press_service@russianpost.ru</w:t>
        </w:r>
      </w:hyperlink>
      <w:r w:rsidR="00892615" w:rsidRPr="00401F7A">
        <w:rPr>
          <w:rStyle w:val="Hyperlink1"/>
          <w:rFonts w:eastAsia="Arial Unicode MS"/>
        </w:rPr>
        <w:t xml:space="preserve"> </w:t>
      </w:r>
    </w:p>
    <w:p w14:paraId="1C1AD8D4" w14:textId="77777777" w:rsidR="002F7676" w:rsidRPr="00A02CFC" w:rsidRDefault="002F7676" w:rsidP="0033583E">
      <w:pPr>
        <w:spacing w:before="120" w:after="120"/>
        <w:ind w:right="277"/>
        <w:jc w:val="both"/>
        <w:rPr>
          <w:rStyle w:val="a9"/>
          <w:rFonts w:ascii="Times New Roman" w:hAnsi="Times New Roman"/>
        </w:rPr>
      </w:pPr>
      <w:r w:rsidRPr="00A02CFC">
        <w:rPr>
          <w:rFonts w:ascii="Times New Roman" w:hAnsi="Times New Roman"/>
        </w:rPr>
        <w:t xml:space="preserve">Чтобы всегда быть в курсе наших новостей, подписывайтесь на телеграм-канал Почты </w:t>
      </w:r>
      <w:hyperlink r:id="rId8" w:history="1">
        <w:r w:rsidRPr="00A02CFC">
          <w:rPr>
            <w:rStyle w:val="Hyperlink0"/>
            <w:rFonts w:eastAsia="Arial Unicode MS"/>
            <w:sz w:val="24"/>
          </w:rPr>
          <w:t>h</w:t>
        </w:r>
        <w:r w:rsidRPr="00A02CFC">
          <w:rPr>
            <w:rStyle w:val="a9"/>
            <w:rFonts w:ascii="Times New Roman" w:hAnsi="Times New Roman"/>
            <w:color w:val="000080"/>
            <w:u w:val="single" w:color="000080"/>
          </w:rPr>
          <w:t>t</w:t>
        </w:r>
        <w:r w:rsidRPr="00A02CFC">
          <w:rPr>
            <w:rStyle w:val="Hyperlink0"/>
            <w:rFonts w:eastAsia="Arial Unicode MS"/>
            <w:sz w:val="24"/>
          </w:rPr>
          <w:t>t</w:t>
        </w:r>
        <w:r w:rsidRPr="00A02CFC">
          <w:rPr>
            <w:rStyle w:val="a9"/>
            <w:rFonts w:ascii="Times New Roman" w:hAnsi="Times New Roman"/>
            <w:color w:val="000080"/>
            <w:u w:val="single" w:color="000080"/>
          </w:rPr>
          <w:t>ps://t.me/napocht</w:t>
        </w:r>
        <w:r w:rsidRPr="00A02CFC">
          <w:rPr>
            <w:rStyle w:val="Hyperlink0"/>
            <w:rFonts w:eastAsia="Arial Unicode MS"/>
            <w:sz w:val="24"/>
          </w:rPr>
          <w:t>e</w:t>
        </w:r>
      </w:hyperlink>
      <w:r w:rsidRPr="00A02CFC">
        <w:rPr>
          <w:rStyle w:val="a9"/>
          <w:rFonts w:ascii="Times New Roman" w:hAnsi="Times New Roman"/>
        </w:rPr>
        <w:t xml:space="preserve">   </w:t>
      </w:r>
    </w:p>
    <w:p w14:paraId="4CFCFF07" w14:textId="77777777" w:rsidR="00A94497" w:rsidRPr="00401F7A" w:rsidRDefault="00A94497">
      <w:pPr>
        <w:spacing w:before="120" w:after="120" w:line="276" w:lineRule="auto"/>
        <w:jc w:val="both"/>
        <w:rPr>
          <w:rStyle w:val="Hyperlink1"/>
          <w:rFonts w:eastAsia="Arial Unicode MS"/>
        </w:rPr>
      </w:pPr>
    </w:p>
    <w:p w14:paraId="20D08A5C" w14:textId="77777777" w:rsidR="00A94497" w:rsidRPr="00401F7A" w:rsidRDefault="00892615">
      <w:pPr>
        <w:spacing w:before="120" w:after="120" w:line="276" w:lineRule="auto"/>
        <w:jc w:val="both"/>
      </w:pPr>
      <w:r w:rsidRPr="00401F7A">
        <w:rPr>
          <w:rStyle w:val="a9"/>
          <w:color w:val="27363D"/>
          <w:u w:color="27363D"/>
        </w:rPr>
        <w:t xml:space="preserve"> </w:t>
      </w:r>
    </w:p>
    <w:sectPr w:rsidR="00A94497" w:rsidRPr="00401F7A">
      <w:headerReference w:type="default" r:id="rId9"/>
      <w:footerReference w:type="default" r:id="rId10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1A09C" w14:textId="77777777" w:rsidR="00F630B8" w:rsidRDefault="00F630B8">
      <w:r>
        <w:separator/>
      </w:r>
    </w:p>
  </w:endnote>
  <w:endnote w:type="continuationSeparator" w:id="0">
    <w:p w14:paraId="07B6402A" w14:textId="77777777" w:rsidR="00F630B8" w:rsidRDefault="00F630B8">
      <w:r>
        <w:continuationSeparator/>
      </w:r>
    </w:p>
  </w:endnote>
  <w:endnote w:type="continuationNotice" w:id="1">
    <w:p w14:paraId="20042DFC" w14:textId="77777777" w:rsidR="00F630B8" w:rsidRDefault="00F630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AE582" w14:textId="77777777" w:rsidR="00A94497" w:rsidRDefault="00A944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776D8" w14:textId="77777777" w:rsidR="00F630B8" w:rsidRDefault="00F630B8">
      <w:r>
        <w:separator/>
      </w:r>
    </w:p>
  </w:footnote>
  <w:footnote w:type="continuationSeparator" w:id="0">
    <w:p w14:paraId="3105BD22" w14:textId="77777777" w:rsidR="00F630B8" w:rsidRDefault="00F630B8">
      <w:r>
        <w:continuationSeparator/>
      </w:r>
    </w:p>
  </w:footnote>
  <w:footnote w:type="continuationNotice" w:id="1">
    <w:p w14:paraId="56F43F75" w14:textId="77777777" w:rsidR="00F630B8" w:rsidRDefault="00F630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DDA19" w14:textId="77777777" w:rsidR="00A94497" w:rsidRDefault="00892615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C8690CB" wp14:editId="616D8F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4A4598DD" id="officeArt object" o:spid="_x0000_s1026" alt="Прямоугольник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97"/>
    <w:rsid w:val="00013593"/>
    <w:rsid w:val="00017896"/>
    <w:rsid w:val="00017CA1"/>
    <w:rsid w:val="00052067"/>
    <w:rsid w:val="000776DF"/>
    <w:rsid w:val="000840B6"/>
    <w:rsid w:val="000C0867"/>
    <w:rsid w:val="000C460A"/>
    <w:rsid w:val="000D3BD3"/>
    <w:rsid w:val="000F207B"/>
    <w:rsid w:val="00133680"/>
    <w:rsid w:val="001474A3"/>
    <w:rsid w:val="00160482"/>
    <w:rsid w:val="0016709F"/>
    <w:rsid w:val="0017291D"/>
    <w:rsid w:val="00180608"/>
    <w:rsid w:val="0019564C"/>
    <w:rsid w:val="00197A86"/>
    <w:rsid w:val="00197E65"/>
    <w:rsid w:val="001A7D43"/>
    <w:rsid w:val="001B5644"/>
    <w:rsid w:val="001B7382"/>
    <w:rsid w:val="001B795B"/>
    <w:rsid w:val="001C7B08"/>
    <w:rsid w:val="001E146D"/>
    <w:rsid w:val="001E14AA"/>
    <w:rsid w:val="00206FBA"/>
    <w:rsid w:val="00231648"/>
    <w:rsid w:val="00242640"/>
    <w:rsid w:val="00250B31"/>
    <w:rsid w:val="00253AC5"/>
    <w:rsid w:val="002647CB"/>
    <w:rsid w:val="002C244D"/>
    <w:rsid w:val="002D16AE"/>
    <w:rsid w:val="002D4CE5"/>
    <w:rsid w:val="002F62F6"/>
    <w:rsid w:val="002F7676"/>
    <w:rsid w:val="00304472"/>
    <w:rsid w:val="0033583E"/>
    <w:rsid w:val="00344208"/>
    <w:rsid w:val="00354ECE"/>
    <w:rsid w:val="00371B7B"/>
    <w:rsid w:val="003B3BA9"/>
    <w:rsid w:val="003D52B9"/>
    <w:rsid w:val="003F1B9F"/>
    <w:rsid w:val="00401F7A"/>
    <w:rsid w:val="00417697"/>
    <w:rsid w:val="00424D1E"/>
    <w:rsid w:val="0043448D"/>
    <w:rsid w:val="00447796"/>
    <w:rsid w:val="004500B4"/>
    <w:rsid w:val="00457C1A"/>
    <w:rsid w:val="00497C42"/>
    <w:rsid w:val="004B348A"/>
    <w:rsid w:val="004C4C24"/>
    <w:rsid w:val="004E2D84"/>
    <w:rsid w:val="00503CD7"/>
    <w:rsid w:val="00503E58"/>
    <w:rsid w:val="00507D3C"/>
    <w:rsid w:val="005243E1"/>
    <w:rsid w:val="00543412"/>
    <w:rsid w:val="005574F0"/>
    <w:rsid w:val="00561527"/>
    <w:rsid w:val="005914FC"/>
    <w:rsid w:val="005B3CD2"/>
    <w:rsid w:val="005C3CC4"/>
    <w:rsid w:val="005D212D"/>
    <w:rsid w:val="0060236D"/>
    <w:rsid w:val="00612732"/>
    <w:rsid w:val="006207C8"/>
    <w:rsid w:val="00622C52"/>
    <w:rsid w:val="00631D4B"/>
    <w:rsid w:val="00633FC0"/>
    <w:rsid w:val="006444EE"/>
    <w:rsid w:val="006717EE"/>
    <w:rsid w:val="00685FB1"/>
    <w:rsid w:val="00694059"/>
    <w:rsid w:val="00695069"/>
    <w:rsid w:val="00697FDB"/>
    <w:rsid w:val="006A60FC"/>
    <w:rsid w:val="006B4705"/>
    <w:rsid w:val="006B7BF1"/>
    <w:rsid w:val="006C2248"/>
    <w:rsid w:val="006F3693"/>
    <w:rsid w:val="006F3755"/>
    <w:rsid w:val="00721A6D"/>
    <w:rsid w:val="00722EAF"/>
    <w:rsid w:val="00746E41"/>
    <w:rsid w:val="007544FA"/>
    <w:rsid w:val="007546D9"/>
    <w:rsid w:val="0075673C"/>
    <w:rsid w:val="007816F1"/>
    <w:rsid w:val="007C466B"/>
    <w:rsid w:val="007E3680"/>
    <w:rsid w:val="007F05BB"/>
    <w:rsid w:val="007F4328"/>
    <w:rsid w:val="00801005"/>
    <w:rsid w:val="00805021"/>
    <w:rsid w:val="00810D71"/>
    <w:rsid w:val="00811944"/>
    <w:rsid w:val="00815FFC"/>
    <w:rsid w:val="0082144B"/>
    <w:rsid w:val="0084505B"/>
    <w:rsid w:val="0084670E"/>
    <w:rsid w:val="00861C61"/>
    <w:rsid w:val="00876F41"/>
    <w:rsid w:val="008773C4"/>
    <w:rsid w:val="00877B9F"/>
    <w:rsid w:val="00892615"/>
    <w:rsid w:val="008E53C1"/>
    <w:rsid w:val="008F374B"/>
    <w:rsid w:val="00912AB3"/>
    <w:rsid w:val="009255E4"/>
    <w:rsid w:val="009267EE"/>
    <w:rsid w:val="00927632"/>
    <w:rsid w:val="00931773"/>
    <w:rsid w:val="00957D61"/>
    <w:rsid w:val="009926CE"/>
    <w:rsid w:val="009A4938"/>
    <w:rsid w:val="009B01E9"/>
    <w:rsid w:val="009B22F9"/>
    <w:rsid w:val="009D4B92"/>
    <w:rsid w:val="009F2D91"/>
    <w:rsid w:val="00A02CFC"/>
    <w:rsid w:val="00A15174"/>
    <w:rsid w:val="00A303F2"/>
    <w:rsid w:val="00A60E54"/>
    <w:rsid w:val="00A70F2E"/>
    <w:rsid w:val="00A74C71"/>
    <w:rsid w:val="00A86106"/>
    <w:rsid w:val="00A9343D"/>
    <w:rsid w:val="00A94497"/>
    <w:rsid w:val="00AA28EF"/>
    <w:rsid w:val="00AA54C8"/>
    <w:rsid w:val="00AB2682"/>
    <w:rsid w:val="00AC230C"/>
    <w:rsid w:val="00AC2ABA"/>
    <w:rsid w:val="00AC4DB0"/>
    <w:rsid w:val="00AD2819"/>
    <w:rsid w:val="00AD31F7"/>
    <w:rsid w:val="00AD74E8"/>
    <w:rsid w:val="00AD7ED9"/>
    <w:rsid w:val="00B01563"/>
    <w:rsid w:val="00B1792C"/>
    <w:rsid w:val="00B55B50"/>
    <w:rsid w:val="00B9730B"/>
    <w:rsid w:val="00BC3D5B"/>
    <w:rsid w:val="00BC3D5E"/>
    <w:rsid w:val="00BE1898"/>
    <w:rsid w:val="00BE62FF"/>
    <w:rsid w:val="00C2182A"/>
    <w:rsid w:val="00C44ADC"/>
    <w:rsid w:val="00C45E11"/>
    <w:rsid w:val="00C47333"/>
    <w:rsid w:val="00CA31B5"/>
    <w:rsid w:val="00CC1068"/>
    <w:rsid w:val="00CC3A40"/>
    <w:rsid w:val="00CE6846"/>
    <w:rsid w:val="00D00032"/>
    <w:rsid w:val="00D05286"/>
    <w:rsid w:val="00D11A4B"/>
    <w:rsid w:val="00D143A4"/>
    <w:rsid w:val="00D23309"/>
    <w:rsid w:val="00D2375F"/>
    <w:rsid w:val="00D777B0"/>
    <w:rsid w:val="00D85247"/>
    <w:rsid w:val="00D93BA6"/>
    <w:rsid w:val="00D94DB7"/>
    <w:rsid w:val="00D963D0"/>
    <w:rsid w:val="00DD0B9F"/>
    <w:rsid w:val="00DF5EEF"/>
    <w:rsid w:val="00E075AB"/>
    <w:rsid w:val="00E42369"/>
    <w:rsid w:val="00E63615"/>
    <w:rsid w:val="00E83D73"/>
    <w:rsid w:val="00E9549E"/>
    <w:rsid w:val="00E968AF"/>
    <w:rsid w:val="00EA053E"/>
    <w:rsid w:val="00EB2197"/>
    <w:rsid w:val="00EC4F79"/>
    <w:rsid w:val="00ED426B"/>
    <w:rsid w:val="00EE0EBF"/>
    <w:rsid w:val="00F0181D"/>
    <w:rsid w:val="00F156D6"/>
    <w:rsid w:val="00F54E62"/>
    <w:rsid w:val="00F630B8"/>
    <w:rsid w:val="00F642F0"/>
    <w:rsid w:val="00F65E44"/>
    <w:rsid w:val="00F75D96"/>
    <w:rsid w:val="00FC0D32"/>
    <w:rsid w:val="00FE327C"/>
    <w:rsid w:val="00FF0358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FED6"/>
  <w15:docId w15:val="{F51B22B3-2576-4E7B-A8A9-5E7A0C8E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annotation text"/>
    <w:link w:val="a7"/>
    <w:pPr>
      <w:suppressAutoHyphens/>
    </w:pPr>
    <w:rPr>
      <w:rFonts w:ascii="Calibri" w:eastAsia="Calibri" w:hAnsi="Calibri" w:cs="Calibri"/>
      <w:color w:val="000000"/>
      <w:u w:color="000000"/>
    </w:rPr>
  </w:style>
  <w:style w:type="character" w:customStyle="1" w:styleId="A8">
    <w:name w:val="Нет A"/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Times New Roman" w:eastAsia="Times New Roman" w:hAnsi="Times New Roman" w:cs="Times New Roman"/>
      <w:outline w:val="0"/>
      <w:color w:val="000080"/>
      <w:sz w:val="22"/>
      <w:szCs w:val="22"/>
      <w:u w:val="single" w:color="000080"/>
      <w:lang w:val="en-US"/>
    </w:rPr>
  </w:style>
  <w:style w:type="character" w:customStyle="1" w:styleId="Hyperlink1">
    <w:name w:val="Hyperlink.1"/>
    <w:basedOn w:val="a9"/>
    <w:rPr>
      <w:rFonts w:ascii="Times New Roman" w:eastAsia="Times New Roman" w:hAnsi="Times New Roman" w:cs="Times New Roman"/>
      <w:outline w:val="0"/>
      <w:color w:val="000080"/>
      <w:u w:val="single" w:color="000080"/>
    </w:rPr>
  </w:style>
  <w:style w:type="paragraph" w:styleId="aa">
    <w:name w:val="Balloon Text"/>
    <w:basedOn w:val="a"/>
    <w:link w:val="ab"/>
    <w:uiPriority w:val="99"/>
    <w:semiHidden/>
    <w:unhideWhenUsed/>
    <w:rsid w:val="00A60E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0E54"/>
    <w:rPr>
      <w:rFonts w:ascii="Segoe UI" w:hAnsi="Segoe UI" w:cs="Segoe UI"/>
      <w:color w:val="000000"/>
      <w:sz w:val="18"/>
      <w:szCs w:val="18"/>
      <w:u w:color="000000"/>
    </w:rPr>
  </w:style>
  <w:style w:type="character" w:styleId="ac">
    <w:name w:val="annotation reference"/>
    <w:basedOn w:val="a0"/>
    <w:uiPriority w:val="99"/>
    <w:semiHidden/>
    <w:unhideWhenUsed/>
    <w:rsid w:val="00B01563"/>
    <w:rPr>
      <w:sz w:val="16"/>
      <w:szCs w:val="16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B01563"/>
    <w:rPr>
      <w:rFonts w:eastAsia="Arial Unicode MS" w:cs="Arial Unicode MS"/>
      <w:b/>
      <w:bCs/>
    </w:rPr>
  </w:style>
  <w:style w:type="character" w:customStyle="1" w:styleId="a7">
    <w:name w:val="Текст примечания Знак"/>
    <w:basedOn w:val="a0"/>
    <w:link w:val="a6"/>
    <w:rsid w:val="00B01563"/>
    <w:rPr>
      <w:rFonts w:ascii="Calibri" w:eastAsia="Calibri" w:hAnsi="Calibri" w:cs="Calibri"/>
      <w:color w:val="000000"/>
      <w:u w:color="000000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B01563"/>
    <w:rPr>
      <w:rFonts w:ascii="Calibri" w:eastAsia="Calibri" w:hAnsi="Calibri" w:cs="Arial Unicode MS"/>
      <w:b/>
      <w:bCs/>
      <w:color w:val="000000"/>
      <w:u w:color="000000"/>
    </w:rPr>
  </w:style>
  <w:style w:type="paragraph" w:styleId="af">
    <w:name w:val="Revision"/>
    <w:hidden/>
    <w:uiPriority w:val="99"/>
    <w:semiHidden/>
    <w:rsid w:val="004477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styleId="af0">
    <w:name w:val="FollowedHyperlink"/>
    <w:basedOn w:val="a0"/>
    <w:uiPriority w:val="99"/>
    <w:semiHidden/>
    <w:unhideWhenUsed/>
    <w:rsid w:val="00FC0D32"/>
    <w:rPr>
      <w:color w:val="FF00FF" w:themeColor="followedHyperlink"/>
      <w:u w:val="single"/>
    </w:rPr>
  </w:style>
  <w:style w:type="character" w:customStyle="1" w:styleId="af1">
    <w:name w:val="Основной текст_"/>
    <w:link w:val="1"/>
    <w:locked/>
    <w:rsid w:val="00D2330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D233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after="240" w:line="307" w:lineRule="exact"/>
      <w:jc w:val="both"/>
    </w:pPr>
    <w:rPr>
      <w:rFonts w:ascii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apoch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_service@russianpos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</dc:creator>
  <cp:lastModifiedBy>Валерия Саляхетдинова</cp:lastModifiedBy>
  <cp:revision>8</cp:revision>
  <dcterms:created xsi:type="dcterms:W3CDTF">2021-09-03T07:07:00Z</dcterms:created>
  <dcterms:modified xsi:type="dcterms:W3CDTF">2021-09-04T02:05:00Z</dcterms:modified>
</cp:coreProperties>
</file>